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B42" w:rsidRPr="005A59E4" w:rsidRDefault="007944C2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9A3F1" wp14:editId="33D33FB3">
                <wp:simplePos x="0" y="0"/>
                <wp:positionH relativeFrom="page">
                  <wp:posOffset>1041400</wp:posOffset>
                </wp:positionH>
                <wp:positionV relativeFrom="page">
                  <wp:posOffset>4229100</wp:posOffset>
                </wp:positionV>
                <wp:extent cx="5829300" cy="1435100"/>
                <wp:effectExtent l="0" t="0" r="12700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CE" w:rsidRPr="00DB1AAD" w:rsidRDefault="004325CE" w:rsidP="00363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A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Fastcase Marketing</w:t>
                            </w:r>
                          </w:p>
                          <w:p w:rsidR="004325CE" w:rsidRPr="00DB1AAD" w:rsidRDefault="004325CE" w:rsidP="003637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1AA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Bar Associations</w:t>
                            </w:r>
                          </w:p>
                          <w:p w:rsidR="004325CE" w:rsidRDefault="004325CE" w:rsidP="00363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9A3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pt;margin-top:333pt;width:459pt;height:11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9bfgIAAA0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" stroked="f" strokeweight="0">
                <v:textbox>
                  <w:txbxContent>
                    <w:p w:rsidR="004325CE" w:rsidRPr="00DB1AAD" w:rsidRDefault="004325CE" w:rsidP="00363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AAD">
                        <w:rPr>
                          <w:rFonts w:ascii="Arial" w:hAnsi="Arial" w:cs="Arial"/>
                          <w:sz w:val="24"/>
                          <w:szCs w:val="24"/>
                        </w:rPr>
                        <w:t>Fastcase Marketing</w:t>
                      </w:r>
                    </w:p>
                    <w:p w:rsidR="004325CE" w:rsidRPr="00DB1AAD" w:rsidRDefault="004325CE" w:rsidP="003637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1AAD">
                        <w:rPr>
                          <w:rFonts w:ascii="Arial" w:hAnsi="Arial" w:cs="Arial"/>
                          <w:sz w:val="24"/>
                          <w:szCs w:val="24"/>
                        </w:rPr>
                        <w:t>For Bar Associations</w:t>
                      </w:r>
                    </w:p>
                    <w:p w:rsidR="004325CE" w:rsidRDefault="004325CE" w:rsidP="0036378F"/>
                  </w:txbxContent>
                </v:textbox>
                <w10:wrap anchorx="page" anchory="page"/>
              </v:shape>
            </w:pict>
          </mc:Fallback>
        </mc:AlternateContent>
      </w:r>
    </w:p>
    <w:p w:rsidR="00977B42" w:rsidRPr="005A59E4" w:rsidRDefault="00977B42" w:rsidP="0036378F">
      <w:pPr>
        <w:rPr>
          <w:rFonts w:ascii="Arial" w:hAnsi="Arial" w:cs="Arial"/>
          <w:sz w:val="24"/>
          <w:szCs w:val="24"/>
        </w:rPr>
      </w:pPr>
    </w:p>
    <w:p w:rsidR="00977B42" w:rsidRPr="005A59E4" w:rsidRDefault="00DE4C5A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ab/>
      </w:r>
    </w:p>
    <w:p w:rsidR="00977B42" w:rsidRPr="005A59E4" w:rsidRDefault="00D922A6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ab/>
      </w:r>
    </w:p>
    <w:p w:rsidR="002F43E5" w:rsidRPr="005A59E4" w:rsidRDefault="002F43E5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br w:type="page"/>
      </w:r>
    </w:p>
    <w:p w:rsidR="00251C5A" w:rsidRPr="005A59E4" w:rsidRDefault="00251C5A" w:rsidP="0036378F">
      <w:pPr>
        <w:rPr>
          <w:rFonts w:ascii="Arial" w:hAnsi="Arial" w:cs="Arial"/>
          <w:sz w:val="24"/>
          <w:szCs w:val="24"/>
        </w:rPr>
        <w:sectPr w:rsidR="00251C5A" w:rsidRPr="005A59E4" w:rsidSect="00251C5A">
          <w:headerReference w:type="default" r:id="rId8"/>
          <w:footnotePr>
            <w:pos w:val="beneathText"/>
          </w:footnotePr>
          <w:pgSz w:w="12240" w:h="15840"/>
          <w:pgMar w:top="2606" w:right="1440" w:bottom="1440" w:left="1440" w:header="1354" w:footer="1267" w:gutter="0"/>
          <w:cols w:space="720"/>
          <w:docGrid w:linePitch="360"/>
        </w:sectPr>
      </w:pPr>
    </w:p>
    <w:sdt>
      <w:sdtPr>
        <w:rPr>
          <w:rFonts w:ascii="Arial" w:eastAsia="Calibri" w:hAnsi="Arial" w:cs="Arial"/>
          <w:color w:val="auto"/>
          <w:sz w:val="24"/>
          <w:szCs w:val="24"/>
        </w:rPr>
        <w:id w:val="1233507704"/>
        <w:docPartObj>
          <w:docPartGallery w:val="Table of Contents"/>
          <w:docPartUnique/>
        </w:docPartObj>
      </w:sdtPr>
      <w:sdtEndPr>
        <w:rPr>
          <w:rFonts w:eastAsia="Times New Roman"/>
          <w:noProof/>
          <w:color w:val="365F91"/>
        </w:rPr>
      </w:sdtEndPr>
      <w:sdtContent>
        <w:p w:rsidR="00F94F8B" w:rsidRPr="005A59E4" w:rsidRDefault="00F94F8B" w:rsidP="0036378F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5A59E4">
            <w:rPr>
              <w:rFonts w:ascii="Arial" w:hAnsi="Arial" w:cs="Arial"/>
              <w:sz w:val="24"/>
              <w:szCs w:val="24"/>
            </w:rPr>
            <w:t>Contents</w:t>
          </w:r>
        </w:p>
        <w:p w:rsidR="00147596" w:rsidRDefault="00F94F8B">
          <w:pPr>
            <w:pStyle w:val="TOC1"/>
            <w:rPr>
              <w:rFonts w:asciiTheme="minorHAnsi" w:eastAsiaTheme="minorEastAsia" w:hAnsiTheme="minorHAnsi" w:cstheme="minorBidi"/>
            </w:rPr>
          </w:pPr>
          <w:r w:rsidRPr="005A59E4">
            <w:rPr>
              <w:rFonts w:ascii="Arial" w:eastAsia="Calibri" w:hAnsi="Arial" w:cs="Arial"/>
              <w:noProof w:val="0"/>
              <w:sz w:val="24"/>
              <w:szCs w:val="24"/>
            </w:rPr>
            <w:fldChar w:fldCharType="begin"/>
          </w:r>
          <w:r w:rsidRPr="005A59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A59E4">
            <w:rPr>
              <w:rFonts w:ascii="Arial" w:eastAsia="Calibri" w:hAnsi="Arial" w:cs="Arial"/>
              <w:noProof w:val="0"/>
              <w:sz w:val="24"/>
              <w:szCs w:val="24"/>
            </w:rPr>
            <w:fldChar w:fldCharType="separate"/>
          </w:r>
          <w:hyperlink w:anchor="_Toc7434847" w:history="1">
            <w:r w:rsidR="00147596" w:rsidRPr="00C66119">
              <w:rPr>
                <w:rStyle w:val="Hyperlink"/>
                <w:b/>
                <w:bCs/>
                <w:i/>
                <w:iCs/>
                <w:spacing w:val="5"/>
              </w:rPr>
              <w:t>Social Media Bytes</w:t>
            </w:r>
            <w:r w:rsidR="00147596">
              <w:rPr>
                <w:webHidden/>
              </w:rPr>
              <w:tab/>
            </w:r>
            <w:r w:rsidR="00147596">
              <w:rPr>
                <w:webHidden/>
              </w:rPr>
              <w:fldChar w:fldCharType="begin"/>
            </w:r>
            <w:r w:rsidR="00147596">
              <w:rPr>
                <w:webHidden/>
              </w:rPr>
              <w:instrText xml:space="preserve"> PAGEREF _Toc7434847 \h </w:instrText>
            </w:r>
            <w:r w:rsidR="00147596">
              <w:rPr>
                <w:webHidden/>
              </w:rPr>
            </w:r>
            <w:r w:rsidR="00147596">
              <w:rPr>
                <w:webHidden/>
              </w:rPr>
              <w:fldChar w:fldCharType="separate"/>
            </w:r>
            <w:r w:rsidR="00147596">
              <w:rPr>
                <w:webHidden/>
              </w:rPr>
              <w:t>4</w:t>
            </w:r>
            <w:r w:rsidR="00147596">
              <w:rPr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48" w:history="1">
            <w:r w:rsidRPr="00C66119">
              <w:rPr>
                <w:rStyle w:val="Hyperlink"/>
                <w:noProof/>
              </w:rPr>
              <w:t>May 6,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49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0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1" w:history="1">
            <w:r w:rsidRPr="00C66119">
              <w:rPr>
                <w:rStyle w:val="Hyperlink"/>
                <w:noProof/>
              </w:rPr>
              <w:t>May 13,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2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3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4" w:history="1">
            <w:r w:rsidRPr="00C66119">
              <w:rPr>
                <w:rStyle w:val="Hyperlink"/>
                <w:noProof/>
              </w:rPr>
              <w:t>May 20,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5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6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7" w:history="1">
            <w:r w:rsidRPr="00C66119">
              <w:rPr>
                <w:rStyle w:val="Hyperlink"/>
                <w:noProof/>
              </w:rPr>
              <w:t>May 27,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8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59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0" w:history="1">
            <w:r w:rsidRPr="00C66119">
              <w:rPr>
                <w:rStyle w:val="Hyperlink"/>
                <w:noProof/>
              </w:rPr>
              <w:t>Additional May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1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2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3" w:history="1">
            <w:r w:rsidRPr="00C66119">
              <w:rPr>
                <w:rStyle w:val="Hyperlink"/>
                <w:noProof/>
              </w:rPr>
              <w:t>Additional May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4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5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6" w:history="1">
            <w:r w:rsidRPr="00C66119">
              <w:rPr>
                <w:rStyle w:val="Hyperlink"/>
                <w:noProof/>
              </w:rPr>
              <w:t>June 3,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7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8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69" w:history="1">
            <w:r w:rsidRPr="00C66119">
              <w:rPr>
                <w:rStyle w:val="Hyperlink"/>
                <w:noProof/>
              </w:rPr>
              <w:t>June 10,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0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1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2" w:history="1">
            <w:r w:rsidRPr="00C66119">
              <w:rPr>
                <w:rStyle w:val="Hyperlink"/>
                <w:noProof/>
              </w:rPr>
              <w:t>June 17,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3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4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5" w:history="1">
            <w:r w:rsidRPr="00C66119">
              <w:rPr>
                <w:rStyle w:val="Hyperlink"/>
                <w:noProof/>
              </w:rPr>
              <w:t>June 24,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6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7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2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8" w:history="1">
            <w:r w:rsidRPr="00C66119">
              <w:rPr>
                <w:rStyle w:val="Hyperlink"/>
                <w:noProof/>
              </w:rPr>
              <w:t>June Additional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79" w:history="1">
            <w:r w:rsidRPr="00C66119">
              <w:rPr>
                <w:rStyle w:val="Hyperlink"/>
                <w:noProof/>
              </w:rPr>
              <w:t>Tweet: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96" w:rsidRDefault="00147596">
          <w:pPr>
            <w:pStyle w:val="TOC3"/>
            <w:tabs>
              <w:tab w:val="right" w:leader="dot" w:pos="9350"/>
            </w:tabs>
            <w:rPr>
              <w:rFonts w:cstheme="minorBidi"/>
              <w:noProof/>
            </w:rPr>
          </w:pPr>
          <w:hyperlink w:anchor="_Toc7434880" w:history="1">
            <w:r w:rsidRPr="00C66119">
              <w:rPr>
                <w:rStyle w:val="Hyperlink"/>
                <w:noProof/>
              </w:rPr>
              <w:t>Facebook/LinkedIn/Newsletter: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_Toc7434880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4F8B" w:rsidRPr="005A59E4" w:rsidRDefault="00F94F8B" w:rsidP="0036378F">
          <w:pPr>
            <w:pStyle w:val="Heading1"/>
            <w:rPr>
              <w:rFonts w:ascii="Arial" w:hAnsi="Arial" w:cs="Arial"/>
              <w:sz w:val="24"/>
              <w:szCs w:val="24"/>
            </w:rPr>
          </w:pPr>
          <w:r w:rsidRPr="005A59E4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D09FF" w:rsidRPr="005A59E4" w:rsidRDefault="000D09FF">
      <w:pPr>
        <w:rPr>
          <w:rFonts w:ascii="Arial" w:eastAsia="Times New Roman" w:hAnsi="Arial" w:cs="Arial"/>
          <w:color w:val="365F91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br w:type="page"/>
      </w:r>
    </w:p>
    <w:p w:rsidR="005A59E4" w:rsidRPr="005A59E4" w:rsidRDefault="005A59E4" w:rsidP="005A59E4">
      <w:pPr>
        <w:pStyle w:val="Heading1"/>
        <w:rPr>
          <w:rStyle w:val="BookTitle"/>
        </w:rPr>
      </w:pPr>
      <w:bookmarkStart w:id="0" w:name="_Toc478750465"/>
      <w:bookmarkStart w:id="1" w:name="_Toc7434847"/>
      <w:r w:rsidRPr="005A59E4">
        <w:rPr>
          <w:rStyle w:val="BookTitle"/>
          <w:rFonts w:eastAsiaTheme="majorEastAsia"/>
        </w:rPr>
        <w:lastRenderedPageBreak/>
        <w:t>Social Media Bytes</w:t>
      </w:r>
      <w:bookmarkEnd w:id="0"/>
      <w:bookmarkEnd w:id="1"/>
    </w:p>
    <w:p w:rsidR="005A59E4" w:rsidRPr="005A59E4" w:rsidRDefault="005A59E4" w:rsidP="0036378F">
      <w:pPr>
        <w:rPr>
          <w:rFonts w:ascii="Arial" w:hAnsi="Arial" w:cs="Arial"/>
          <w:sz w:val="24"/>
          <w:szCs w:val="24"/>
        </w:rPr>
      </w:pPr>
    </w:p>
    <w:p w:rsidR="0036378F" w:rsidRPr="005A59E4" w:rsidRDefault="0036378F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 xml:space="preserve">This document contains content you are invited to trickle out to your members </w:t>
      </w:r>
      <w:r w:rsidR="00BC08E5">
        <w:rPr>
          <w:rFonts w:ascii="Arial" w:hAnsi="Arial" w:cs="Arial"/>
          <w:sz w:val="24"/>
          <w:szCs w:val="24"/>
        </w:rPr>
        <w:t>in</w:t>
      </w:r>
      <w:r w:rsidR="00DA0173" w:rsidRPr="005A59E4">
        <w:rPr>
          <w:rFonts w:ascii="Arial" w:hAnsi="Arial" w:cs="Arial"/>
          <w:sz w:val="24"/>
          <w:szCs w:val="24"/>
        </w:rPr>
        <w:t xml:space="preserve"> </w:t>
      </w:r>
      <w:r w:rsidR="00DB1AAD">
        <w:rPr>
          <w:rFonts w:ascii="Arial" w:hAnsi="Arial" w:cs="Arial"/>
          <w:sz w:val="24"/>
          <w:szCs w:val="24"/>
        </w:rPr>
        <w:t>May</w:t>
      </w:r>
      <w:r w:rsidR="001C0010">
        <w:rPr>
          <w:rFonts w:ascii="Arial" w:hAnsi="Arial" w:cs="Arial"/>
          <w:sz w:val="24"/>
          <w:szCs w:val="24"/>
        </w:rPr>
        <w:t xml:space="preserve"> of 2019</w:t>
      </w:r>
      <w:r w:rsidRPr="005A59E4">
        <w:rPr>
          <w:rFonts w:ascii="Arial" w:hAnsi="Arial" w:cs="Arial"/>
          <w:sz w:val="24"/>
          <w:szCs w:val="24"/>
        </w:rPr>
        <w:t xml:space="preserve">. </w:t>
      </w:r>
      <w:r w:rsidR="00217999">
        <w:rPr>
          <w:rFonts w:ascii="Arial" w:hAnsi="Arial" w:cs="Arial"/>
          <w:sz w:val="24"/>
          <w:szCs w:val="24"/>
        </w:rPr>
        <w:t xml:space="preserve">This same content is also available at </w:t>
      </w:r>
      <w:hyperlink r:id="rId9" w:history="1">
        <w:r w:rsidR="00217999" w:rsidRPr="00DE6751">
          <w:rPr>
            <w:rStyle w:val="Hyperlink"/>
            <w:rFonts w:ascii="Arial" w:hAnsi="Arial" w:cs="Arial"/>
            <w:sz w:val="24"/>
            <w:szCs w:val="24"/>
          </w:rPr>
          <w:t>www.fastcase.com/explore</w:t>
        </w:r>
      </w:hyperlink>
      <w:r w:rsidR="00217999">
        <w:rPr>
          <w:rFonts w:ascii="Arial" w:hAnsi="Arial" w:cs="Arial"/>
          <w:sz w:val="24"/>
          <w:szCs w:val="24"/>
        </w:rPr>
        <w:t xml:space="preserve">. </w:t>
      </w:r>
      <w:r w:rsidRPr="005A59E4">
        <w:rPr>
          <w:rFonts w:ascii="Arial" w:hAnsi="Arial" w:cs="Arial"/>
          <w:sz w:val="24"/>
          <w:szCs w:val="24"/>
        </w:rPr>
        <w:t xml:space="preserve">You are welcome to use this copy in any manner you want without obtaining our permission. We hereby grant you a non-exclusive right to reproduce, edit, publish, and reuse any material contained within this file. We hope you enjoy this content and find it to be a useful tool. </w:t>
      </w:r>
      <w:r w:rsidR="00A627B2" w:rsidRPr="005A59E4">
        <w:rPr>
          <w:rFonts w:ascii="Arial" w:hAnsi="Arial" w:cs="Arial"/>
          <w:sz w:val="24"/>
          <w:szCs w:val="24"/>
        </w:rPr>
        <w:t xml:space="preserve">Because this letter is sent to </w:t>
      </w:r>
      <w:proofErr w:type="gramStart"/>
      <w:r w:rsidR="00DB1AAD" w:rsidRPr="005A59E4">
        <w:rPr>
          <w:rFonts w:ascii="Arial" w:hAnsi="Arial" w:cs="Arial"/>
          <w:sz w:val="24"/>
          <w:szCs w:val="24"/>
        </w:rPr>
        <w:t>all</w:t>
      </w:r>
      <w:r w:rsidR="00DB1AAD">
        <w:rPr>
          <w:rFonts w:ascii="Arial" w:hAnsi="Arial" w:cs="Arial"/>
          <w:sz w:val="24"/>
          <w:szCs w:val="24"/>
        </w:rPr>
        <w:t xml:space="preserve"> of</w:t>
      </w:r>
      <w:proofErr w:type="gramEnd"/>
      <w:r w:rsidR="00A627B2" w:rsidRPr="005A59E4">
        <w:rPr>
          <w:rFonts w:ascii="Arial" w:hAnsi="Arial" w:cs="Arial"/>
          <w:sz w:val="24"/>
          <w:szCs w:val="24"/>
        </w:rPr>
        <w:t xml:space="preserve"> our bar association partners, we use the term </w:t>
      </w:r>
      <w:r w:rsidR="00A627B2" w:rsidRPr="005A59E4">
        <w:rPr>
          <w:rFonts w:ascii="Arial" w:hAnsi="Arial" w:cs="Arial"/>
          <w:b/>
          <w:color w:val="FF0000"/>
          <w:sz w:val="24"/>
          <w:szCs w:val="24"/>
        </w:rPr>
        <w:t xml:space="preserve">[Your Bar Here] </w:t>
      </w:r>
      <w:r w:rsidR="00A627B2" w:rsidRPr="005A59E4">
        <w:rPr>
          <w:rFonts w:ascii="Arial" w:hAnsi="Arial" w:cs="Arial"/>
          <w:sz w:val="24"/>
          <w:szCs w:val="24"/>
        </w:rPr>
        <w:t>within our social media bytes so you can insert your organization’s name.</w:t>
      </w:r>
    </w:p>
    <w:p w:rsidR="000D09FF" w:rsidRPr="005A59E4" w:rsidRDefault="000D09FF" w:rsidP="0036378F">
      <w:pPr>
        <w:rPr>
          <w:rFonts w:ascii="Arial" w:hAnsi="Arial" w:cs="Arial"/>
          <w:sz w:val="24"/>
          <w:szCs w:val="24"/>
        </w:rPr>
      </w:pPr>
    </w:p>
    <w:p w:rsidR="0036378F" w:rsidRPr="005A59E4" w:rsidRDefault="000D09FF" w:rsidP="0036378F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>All images are optional additions to your posts. To use,</w:t>
      </w:r>
      <w:r w:rsidR="00B64761" w:rsidRPr="005A59E4">
        <w:rPr>
          <w:rFonts w:ascii="Arial" w:hAnsi="Arial" w:cs="Arial"/>
          <w:sz w:val="24"/>
          <w:szCs w:val="24"/>
        </w:rPr>
        <w:t xml:space="preserve"> left click on the image to access the hosted content or </w:t>
      </w:r>
      <w:r w:rsidRPr="005A59E4">
        <w:rPr>
          <w:rFonts w:ascii="Arial" w:hAnsi="Arial" w:cs="Arial"/>
          <w:sz w:val="24"/>
          <w:szCs w:val="24"/>
        </w:rPr>
        <w:t xml:space="preserve">right click and select “Save as Picture” to download. </w:t>
      </w:r>
      <w:r w:rsidR="0036378F" w:rsidRPr="005A59E4">
        <w:rPr>
          <w:rFonts w:ascii="Arial" w:hAnsi="Arial" w:cs="Arial"/>
          <w:sz w:val="24"/>
          <w:szCs w:val="24"/>
        </w:rPr>
        <w:t>Please send any suggestions</w:t>
      </w:r>
      <w:r w:rsidRPr="005A59E4">
        <w:rPr>
          <w:rFonts w:ascii="Arial" w:hAnsi="Arial" w:cs="Arial"/>
          <w:sz w:val="24"/>
          <w:szCs w:val="24"/>
        </w:rPr>
        <w:t>, questions,</w:t>
      </w:r>
      <w:r w:rsidR="0036378F" w:rsidRPr="005A59E4">
        <w:rPr>
          <w:rFonts w:ascii="Arial" w:hAnsi="Arial" w:cs="Arial"/>
          <w:sz w:val="24"/>
          <w:szCs w:val="24"/>
        </w:rPr>
        <w:t xml:space="preserve"> and comments to </w:t>
      </w:r>
      <w:r w:rsidR="00182054" w:rsidRPr="005A59E4">
        <w:rPr>
          <w:rFonts w:ascii="Arial" w:hAnsi="Arial" w:cs="Arial"/>
          <w:sz w:val="24"/>
          <w:szCs w:val="24"/>
        </w:rPr>
        <w:t>Zuri Blackmon</w:t>
      </w:r>
      <w:r w:rsidR="0036378F" w:rsidRPr="005A59E4">
        <w:rPr>
          <w:rFonts w:ascii="Arial" w:hAnsi="Arial" w:cs="Arial"/>
          <w:sz w:val="24"/>
          <w:szCs w:val="24"/>
        </w:rPr>
        <w:t xml:space="preserve"> at </w:t>
      </w:r>
      <w:r w:rsidR="00ED7E7C">
        <w:rPr>
          <w:rFonts w:ascii="Arial" w:hAnsi="Arial" w:cs="Arial"/>
          <w:sz w:val="24"/>
          <w:szCs w:val="24"/>
        </w:rPr>
        <w:t>z</w:t>
      </w:r>
      <w:r w:rsidR="00182054" w:rsidRPr="005A59E4">
        <w:rPr>
          <w:rFonts w:ascii="Arial" w:hAnsi="Arial" w:cs="Arial"/>
          <w:sz w:val="24"/>
          <w:szCs w:val="24"/>
        </w:rPr>
        <w:t>blackmon@</w:t>
      </w:r>
      <w:r w:rsidR="0036378F" w:rsidRPr="005A59E4">
        <w:rPr>
          <w:rFonts w:ascii="Arial" w:hAnsi="Arial" w:cs="Arial"/>
          <w:sz w:val="24"/>
          <w:szCs w:val="24"/>
        </w:rPr>
        <w:t xml:space="preserve">fastcase.com. Look for the next issue </w:t>
      </w:r>
      <w:r w:rsidR="0002461B" w:rsidRPr="005A59E4">
        <w:rPr>
          <w:rFonts w:ascii="Arial" w:hAnsi="Arial" w:cs="Arial"/>
          <w:sz w:val="24"/>
          <w:szCs w:val="24"/>
        </w:rPr>
        <w:t>for</w:t>
      </w:r>
      <w:r w:rsidR="0036378F" w:rsidRPr="005A59E4">
        <w:rPr>
          <w:rFonts w:ascii="Arial" w:hAnsi="Arial" w:cs="Arial"/>
          <w:sz w:val="24"/>
          <w:szCs w:val="24"/>
        </w:rPr>
        <w:t xml:space="preserve"> </w:t>
      </w:r>
      <w:r w:rsidR="00DB1AAD">
        <w:rPr>
          <w:rFonts w:ascii="Arial" w:hAnsi="Arial" w:cs="Arial"/>
          <w:sz w:val="24"/>
          <w:szCs w:val="24"/>
        </w:rPr>
        <w:t>July</w:t>
      </w:r>
      <w:r w:rsidR="00BC08E5">
        <w:rPr>
          <w:rFonts w:ascii="Arial" w:hAnsi="Arial" w:cs="Arial"/>
          <w:sz w:val="24"/>
          <w:szCs w:val="24"/>
        </w:rPr>
        <w:t xml:space="preserve"> and </w:t>
      </w:r>
      <w:r w:rsidR="00DB1AAD">
        <w:rPr>
          <w:rFonts w:ascii="Arial" w:hAnsi="Arial" w:cs="Arial"/>
          <w:sz w:val="24"/>
          <w:szCs w:val="24"/>
        </w:rPr>
        <w:t>August</w:t>
      </w:r>
      <w:r w:rsidR="00BC08E5">
        <w:rPr>
          <w:rFonts w:ascii="Arial" w:hAnsi="Arial" w:cs="Arial"/>
          <w:sz w:val="24"/>
          <w:szCs w:val="24"/>
        </w:rPr>
        <w:t xml:space="preserve"> 2019</w:t>
      </w:r>
      <w:r w:rsidR="0002461B" w:rsidRPr="005A59E4">
        <w:rPr>
          <w:rFonts w:ascii="Arial" w:hAnsi="Arial" w:cs="Arial"/>
          <w:sz w:val="24"/>
          <w:szCs w:val="24"/>
        </w:rPr>
        <w:t xml:space="preserve"> at the end of </w:t>
      </w:r>
      <w:r w:rsidR="00DB1AAD">
        <w:rPr>
          <w:rFonts w:ascii="Arial" w:hAnsi="Arial" w:cs="Arial"/>
          <w:sz w:val="24"/>
          <w:szCs w:val="24"/>
        </w:rPr>
        <w:t>June</w:t>
      </w:r>
      <w:r w:rsidR="0036378F" w:rsidRPr="005A59E4">
        <w:rPr>
          <w:rFonts w:ascii="Arial" w:hAnsi="Arial" w:cs="Arial"/>
          <w:sz w:val="24"/>
          <w:szCs w:val="24"/>
        </w:rPr>
        <w:t>.</w:t>
      </w:r>
    </w:p>
    <w:p w:rsidR="005A59E4" w:rsidRPr="005A59E4" w:rsidRDefault="005A59E4" w:rsidP="0036378F">
      <w:pPr>
        <w:rPr>
          <w:rFonts w:ascii="Arial" w:hAnsi="Arial" w:cs="Arial"/>
          <w:sz w:val="24"/>
          <w:szCs w:val="24"/>
        </w:rPr>
      </w:pPr>
    </w:p>
    <w:p w:rsidR="005A59E4" w:rsidRDefault="005A59E4" w:rsidP="005A59E4">
      <w:r w:rsidRPr="005A59E4">
        <w:rPr>
          <w:rFonts w:ascii="Arial" w:hAnsi="Arial" w:cs="Arial"/>
          <w:sz w:val="24"/>
          <w:szCs w:val="24"/>
        </w:rPr>
        <w:t xml:space="preserve">We offer a comprehensive weekly marketing campaign that you may either choose to reproduce </w:t>
      </w:r>
      <w:r w:rsidR="003D0500" w:rsidRPr="005A59E4">
        <w:rPr>
          <w:rFonts w:ascii="Arial" w:hAnsi="Arial" w:cs="Arial"/>
          <w:sz w:val="24"/>
          <w:szCs w:val="24"/>
        </w:rPr>
        <w:t>exactly</w:t>
      </w:r>
      <w:r w:rsidR="00F247D5">
        <w:rPr>
          <w:rFonts w:ascii="Arial" w:hAnsi="Arial" w:cs="Arial"/>
          <w:sz w:val="24"/>
          <w:szCs w:val="24"/>
        </w:rPr>
        <w:t xml:space="preserve"> </w:t>
      </w:r>
      <w:r w:rsidR="003D0500" w:rsidRPr="005A59E4">
        <w:rPr>
          <w:rFonts w:ascii="Arial" w:hAnsi="Arial" w:cs="Arial"/>
          <w:sz w:val="24"/>
          <w:szCs w:val="24"/>
        </w:rPr>
        <w:t>or</w:t>
      </w:r>
      <w:r w:rsidRPr="005A59E4">
        <w:rPr>
          <w:rFonts w:ascii="Arial" w:hAnsi="Arial" w:cs="Arial"/>
          <w:sz w:val="24"/>
          <w:szCs w:val="24"/>
        </w:rPr>
        <w:t xml:space="preserve"> edit to meet your marketing needs.</w:t>
      </w:r>
      <w:r w:rsidR="001C5CA9">
        <w:rPr>
          <w:rFonts w:ascii="Arial" w:hAnsi="Arial" w:cs="Arial"/>
          <w:sz w:val="24"/>
          <w:szCs w:val="24"/>
        </w:rPr>
        <w:t xml:space="preserve"> </w:t>
      </w:r>
    </w:p>
    <w:p w:rsidR="005A59E4" w:rsidRDefault="005A59E4" w:rsidP="005A59E4">
      <w:pPr>
        <w:rPr>
          <w:rFonts w:ascii="Arial" w:hAnsi="Arial" w:cs="Arial"/>
          <w:sz w:val="24"/>
          <w:szCs w:val="24"/>
        </w:rPr>
      </w:pPr>
    </w:p>
    <w:p w:rsidR="00D17D2B" w:rsidRPr="005A59E4" w:rsidRDefault="005A59E4" w:rsidP="005A59E4">
      <w:pPr>
        <w:rPr>
          <w:rFonts w:ascii="Arial" w:hAnsi="Arial" w:cs="Arial"/>
          <w:sz w:val="24"/>
          <w:szCs w:val="24"/>
        </w:rPr>
      </w:pPr>
      <w:r w:rsidRPr="005A59E4">
        <w:rPr>
          <w:rFonts w:ascii="Arial" w:hAnsi="Arial" w:cs="Arial"/>
          <w:sz w:val="24"/>
          <w:szCs w:val="24"/>
        </w:rPr>
        <w:t xml:space="preserve">A proposed timeline is provided, but feel free to deviate as appropriate. Please do not push this copy all at once – this information is intended to be released gradually over </w:t>
      </w:r>
      <w:r w:rsidR="00BC08E5">
        <w:rPr>
          <w:rFonts w:ascii="Arial" w:hAnsi="Arial" w:cs="Arial"/>
          <w:sz w:val="24"/>
          <w:szCs w:val="24"/>
        </w:rPr>
        <w:t>the month</w:t>
      </w:r>
      <w:r w:rsidRPr="005A59E4">
        <w:rPr>
          <w:rFonts w:ascii="Arial" w:hAnsi="Arial" w:cs="Arial"/>
          <w:sz w:val="24"/>
          <w:szCs w:val="24"/>
        </w:rPr>
        <w:t>. Feel free to use and distribute any of these bytes in newsletters, tips, publications, videos, or whatever format you desire. You do not need our permission.</w:t>
      </w:r>
      <w:r w:rsidR="00D93161" w:rsidRPr="005A59E4">
        <w:rPr>
          <w:rFonts w:ascii="Arial" w:hAnsi="Arial" w:cs="Arial"/>
          <w:sz w:val="24"/>
          <w:szCs w:val="24"/>
        </w:rPr>
        <w:br w:type="page"/>
      </w:r>
    </w:p>
    <w:p w:rsidR="00973FC0" w:rsidRPr="00147596" w:rsidRDefault="008E460C" w:rsidP="00147596">
      <w:pPr>
        <w:rPr>
          <w:rStyle w:val="BookTitle"/>
          <w:sz w:val="34"/>
          <w:szCs w:val="34"/>
        </w:rPr>
      </w:pPr>
      <w:r w:rsidRPr="00147596">
        <w:rPr>
          <w:rStyle w:val="BookTitle"/>
          <w:sz w:val="34"/>
          <w:szCs w:val="34"/>
        </w:rPr>
        <w:lastRenderedPageBreak/>
        <w:t>Ma</w:t>
      </w:r>
      <w:r w:rsidR="00147596" w:rsidRPr="00147596">
        <w:rPr>
          <w:rStyle w:val="BookTitle"/>
          <w:sz w:val="34"/>
          <w:szCs w:val="34"/>
        </w:rPr>
        <w:t>y 2019</w:t>
      </w:r>
      <w:bookmarkStart w:id="2" w:name="_Toc504492982"/>
    </w:p>
    <w:p w:rsidR="001C5CA9" w:rsidRPr="00147596" w:rsidRDefault="001C5CA9" w:rsidP="00147596"/>
    <w:p w:rsidR="00973FC0" w:rsidRPr="00147596" w:rsidRDefault="00147596" w:rsidP="00147596">
      <w:pPr>
        <w:pStyle w:val="Heading2"/>
      </w:pPr>
      <w:bookmarkStart w:id="3" w:name="_Toc532825920"/>
      <w:bookmarkStart w:id="4" w:name="_Toc5781239"/>
      <w:bookmarkStart w:id="5" w:name="_Toc7434848"/>
      <w:r w:rsidRPr="00147596">
        <w:t>May 6</w:t>
      </w:r>
      <w:r w:rsidR="00973FC0" w:rsidRPr="00147596">
        <w:t>, 201</w:t>
      </w:r>
      <w:bookmarkEnd w:id="2"/>
      <w:bookmarkEnd w:id="3"/>
      <w:r w:rsidR="008E460C" w:rsidRPr="00147596">
        <w:t>9</w:t>
      </w:r>
      <w:bookmarkEnd w:id="4"/>
      <w:bookmarkEnd w:id="5"/>
      <w:r w:rsidR="00C8733F" w:rsidRPr="00147596">
        <w:t xml:space="preserve"> </w:t>
      </w:r>
    </w:p>
    <w:p w:rsidR="00973FC0" w:rsidRPr="00147596" w:rsidRDefault="00973FC0" w:rsidP="00147596">
      <w:bookmarkStart w:id="6" w:name="_Toc504492983"/>
      <w:bookmarkStart w:id="7" w:name="_Toc7434849"/>
      <w:r w:rsidRPr="00147596">
        <w:rPr>
          <w:rStyle w:val="Heading3Char"/>
        </w:rPr>
        <w:t>Tweet:</w:t>
      </w:r>
      <w:bookmarkEnd w:id="6"/>
      <w:bookmarkEnd w:id="7"/>
      <w:r w:rsidRPr="00147596">
        <w:t xml:space="preserve"> @fastcase offers free webinars on how to conduct legal research. These webinars are available for CLE credit in many jurisdictions. See the upcoming </w:t>
      </w:r>
      <w:r w:rsidR="008E460C" w:rsidRPr="00147596">
        <w:t>May</w:t>
      </w:r>
      <w:r w:rsidRPr="00147596">
        <w:t xml:space="preserve"> dates here: </w:t>
      </w:r>
      <w:hyperlink r:id="rId10" w:history="1">
        <w:r w:rsidR="005758DB" w:rsidRPr="00147596">
          <w:rPr>
            <w:rStyle w:val="Hyperlink"/>
          </w:rPr>
          <w:t>https://bit.ly/2Etxofo</w:t>
        </w:r>
      </w:hyperlink>
      <w:r w:rsidR="005758DB" w:rsidRPr="00147596">
        <w:t xml:space="preserve">. </w:t>
      </w:r>
    </w:p>
    <w:p w:rsidR="00973FC0" w:rsidRPr="00147596" w:rsidRDefault="00973FC0" w:rsidP="00147596"/>
    <w:p w:rsidR="00973FC0" w:rsidRPr="00147596" w:rsidRDefault="00973FC0" w:rsidP="00147596">
      <w:bookmarkStart w:id="8" w:name="_Toc504492984"/>
      <w:bookmarkStart w:id="9" w:name="_Toc7434850"/>
      <w:r w:rsidRPr="00147596">
        <w:rPr>
          <w:rStyle w:val="Heading3Char"/>
        </w:rPr>
        <w:t>Facebook/LinkedIn/Newsletter:</w:t>
      </w:r>
      <w:bookmarkEnd w:id="8"/>
      <w:bookmarkEnd w:id="9"/>
      <w:r w:rsidRPr="00147596">
        <w:t xml:space="preserve"> @fastcase offers free webinars on how to conduct legal research. These webinars are available for CLE credit in many jurisdictions. See the links b</w:t>
      </w:r>
      <w:r w:rsidR="00B9404E" w:rsidRPr="00147596">
        <w:t xml:space="preserve">elow to sign up for the </w:t>
      </w:r>
      <w:r w:rsidR="008E460C" w:rsidRPr="00147596">
        <w:t xml:space="preserve">May </w:t>
      </w:r>
      <w:r w:rsidRPr="00147596">
        <w:t xml:space="preserve">sessions. </w:t>
      </w:r>
    </w:p>
    <w:p w:rsidR="00973FC0" w:rsidRPr="00147596" w:rsidRDefault="00973FC0" w:rsidP="00147596"/>
    <w:p w:rsidR="00973FC0" w:rsidRPr="00147596" w:rsidRDefault="00973FC0" w:rsidP="00147596">
      <w:pPr>
        <w:rPr>
          <w:b/>
        </w:rPr>
      </w:pPr>
      <w:r w:rsidRPr="00147596">
        <w:rPr>
          <w:b/>
        </w:rPr>
        <w:t>Introduction to Legal Research on Fastcase 7</w:t>
      </w:r>
    </w:p>
    <w:p w:rsidR="00973FC0" w:rsidRPr="00147596" w:rsidRDefault="00973FC0" w:rsidP="00147596">
      <w:r w:rsidRPr="00147596">
        <w:t xml:space="preserve">Webinar Date: Thursday, </w:t>
      </w:r>
      <w:r w:rsidR="00DB5901" w:rsidRPr="00147596">
        <w:t>May 2</w:t>
      </w:r>
      <w:r w:rsidRPr="00147596">
        <w:t>, 2019</w:t>
      </w:r>
    </w:p>
    <w:p w:rsidR="00973FC0" w:rsidRPr="00147596" w:rsidRDefault="00973FC0" w:rsidP="00147596">
      <w:r w:rsidRPr="00147596">
        <w:t>Webinar Time: 1:00 PM - 2:00 PM Eastern</w:t>
      </w:r>
    </w:p>
    <w:p w:rsidR="006647CE" w:rsidRPr="00147596" w:rsidRDefault="000A3ECD" w:rsidP="00147596">
      <w:hyperlink r:id="rId11" w:history="1">
        <w:r w:rsidR="001F3F36" w:rsidRPr="00147596">
          <w:rPr>
            <w:rStyle w:val="Hyperlink"/>
          </w:rPr>
          <w:t>https://register.gotowebinar.com/register/3361082097038342403</w:t>
        </w:r>
      </w:hyperlink>
    </w:p>
    <w:p w:rsidR="001F3F36" w:rsidRPr="00147596" w:rsidRDefault="001F3F36" w:rsidP="00147596"/>
    <w:p w:rsidR="00973FC0" w:rsidRPr="00147596" w:rsidRDefault="00973FC0" w:rsidP="00147596">
      <w:pPr>
        <w:rPr>
          <w:b/>
        </w:rPr>
      </w:pPr>
      <w:r w:rsidRPr="00147596">
        <w:rPr>
          <w:b/>
        </w:rPr>
        <w:t>Data Analytics: Fastcase and Docket Alarm</w:t>
      </w:r>
    </w:p>
    <w:p w:rsidR="00973FC0" w:rsidRPr="00147596" w:rsidRDefault="00973FC0" w:rsidP="00147596">
      <w:r w:rsidRPr="00147596">
        <w:t xml:space="preserve">Webinar Date: Thursday, </w:t>
      </w:r>
      <w:r w:rsidR="00DB5901" w:rsidRPr="00147596">
        <w:t>May 9</w:t>
      </w:r>
      <w:r w:rsidRPr="00147596">
        <w:t>, 2019</w:t>
      </w:r>
    </w:p>
    <w:p w:rsidR="00973FC0" w:rsidRPr="00147596" w:rsidRDefault="00973FC0" w:rsidP="00147596">
      <w:r w:rsidRPr="00147596">
        <w:t>Webinar Time: 1:00 PM - 2:00 PM Eastern</w:t>
      </w:r>
    </w:p>
    <w:p w:rsidR="006647CE" w:rsidRPr="00147596" w:rsidRDefault="000A3ECD" w:rsidP="00147596">
      <w:hyperlink r:id="rId12" w:history="1">
        <w:r w:rsidR="00D87650" w:rsidRPr="00147596">
          <w:rPr>
            <w:rStyle w:val="Hyperlink"/>
          </w:rPr>
          <w:t>https://register.gotowebinar.com/register/1071798832450936835</w:t>
        </w:r>
      </w:hyperlink>
    </w:p>
    <w:p w:rsidR="00D87650" w:rsidRPr="00147596" w:rsidRDefault="00D87650" w:rsidP="00147596"/>
    <w:p w:rsidR="00973FC0" w:rsidRPr="00147596" w:rsidRDefault="00973FC0" w:rsidP="00147596">
      <w:pPr>
        <w:rPr>
          <w:b/>
        </w:rPr>
      </w:pPr>
      <w:r w:rsidRPr="00147596">
        <w:rPr>
          <w:b/>
        </w:rPr>
        <w:t>Introduction to Boolean</w:t>
      </w:r>
      <w:r w:rsidR="00475FB5" w:rsidRPr="00147596">
        <w:rPr>
          <w:b/>
        </w:rPr>
        <w:t xml:space="preserve"> on </w:t>
      </w:r>
      <w:r w:rsidR="003B0BF1" w:rsidRPr="00147596">
        <w:rPr>
          <w:b/>
        </w:rPr>
        <w:t>Fastcase 7</w:t>
      </w:r>
    </w:p>
    <w:p w:rsidR="00973FC0" w:rsidRPr="00147596" w:rsidRDefault="00973FC0" w:rsidP="00147596">
      <w:r w:rsidRPr="00147596">
        <w:t xml:space="preserve">Webinar Date: Thursday, </w:t>
      </w:r>
      <w:r w:rsidR="00DB5901" w:rsidRPr="00147596">
        <w:t>May 16</w:t>
      </w:r>
      <w:r w:rsidRPr="00147596">
        <w:t>, 2019</w:t>
      </w:r>
    </w:p>
    <w:p w:rsidR="00973FC0" w:rsidRPr="00147596" w:rsidRDefault="00973FC0" w:rsidP="00147596">
      <w:r w:rsidRPr="00147596">
        <w:t>Webinar Time: 1:00 PM - 2:00 PM Eastern</w:t>
      </w:r>
    </w:p>
    <w:p w:rsidR="006647CE" w:rsidRPr="00147596" w:rsidRDefault="000A3ECD" w:rsidP="00147596">
      <w:hyperlink r:id="rId13" w:history="1">
        <w:r w:rsidR="00D87650" w:rsidRPr="00147596">
          <w:rPr>
            <w:rStyle w:val="Hyperlink"/>
          </w:rPr>
          <w:t>https://register.gotowebinar.com/register/5590803717253004034</w:t>
        </w:r>
      </w:hyperlink>
    </w:p>
    <w:p w:rsidR="00D87650" w:rsidRPr="00147596" w:rsidRDefault="00D87650" w:rsidP="00147596"/>
    <w:p w:rsidR="00973FC0" w:rsidRPr="00147596" w:rsidRDefault="00973FC0" w:rsidP="00147596">
      <w:pPr>
        <w:rPr>
          <w:b/>
        </w:rPr>
      </w:pPr>
      <w:r w:rsidRPr="00147596">
        <w:rPr>
          <w:b/>
        </w:rPr>
        <w:t xml:space="preserve">Ethics and Legal Research </w:t>
      </w:r>
    </w:p>
    <w:p w:rsidR="00973FC0" w:rsidRPr="00147596" w:rsidRDefault="00973FC0" w:rsidP="00147596">
      <w:r w:rsidRPr="00147596">
        <w:t>Web</w:t>
      </w:r>
      <w:r w:rsidR="00EE16DC" w:rsidRPr="00147596">
        <w:t xml:space="preserve">inar Date: Thursday, </w:t>
      </w:r>
      <w:r w:rsidR="003D0500" w:rsidRPr="00147596">
        <w:t>M</w:t>
      </w:r>
      <w:r w:rsidR="00DB5901" w:rsidRPr="00147596">
        <w:t>ay 23</w:t>
      </w:r>
      <w:r w:rsidR="00EE16DC" w:rsidRPr="00147596">
        <w:t>, 2019</w:t>
      </w:r>
    </w:p>
    <w:p w:rsidR="00973FC0" w:rsidRPr="00147596" w:rsidRDefault="00973FC0" w:rsidP="00147596">
      <w:r w:rsidRPr="00147596">
        <w:t>Webinar Time: 1:00 PM - 2:00 PM Eastern</w:t>
      </w:r>
    </w:p>
    <w:p w:rsidR="006647CE" w:rsidRPr="00147596" w:rsidRDefault="000A3ECD" w:rsidP="00147596">
      <w:hyperlink r:id="rId14" w:history="1">
        <w:r w:rsidR="00D87650" w:rsidRPr="00147596">
          <w:rPr>
            <w:rStyle w:val="Hyperlink"/>
          </w:rPr>
          <w:t>https://register.gotowebinar.com/register/199892708709256450</w:t>
        </w:r>
      </w:hyperlink>
    </w:p>
    <w:p w:rsidR="00D87650" w:rsidRPr="00147596" w:rsidRDefault="00D87650" w:rsidP="00147596"/>
    <w:p w:rsidR="00CC2AD4" w:rsidRPr="00147596" w:rsidRDefault="00DB5901" w:rsidP="00147596">
      <w:pPr>
        <w:pStyle w:val="Heading2"/>
      </w:pPr>
      <w:bookmarkStart w:id="10" w:name="_Toc7434851"/>
      <w:r w:rsidRPr="00147596">
        <w:t>May</w:t>
      </w:r>
      <w:r w:rsidR="00147596" w:rsidRPr="00147596">
        <w:t xml:space="preserve"> 13, 2019</w:t>
      </w:r>
      <w:bookmarkEnd w:id="10"/>
    </w:p>
    <w:p w:rsidR="00AA0C8D" w:rsidRPr="00147596" w:rsidRDefault="00CC2AD4" w:rsidP="00147596">
      <w:bookmarkStart w:id="11" w:name="_Toc450736918"/>
      <w:bookmarkStart w:id="12" w:name="_Toc7434852"/>
      <w:r w:rsidRPr="00147596">
        <w:rPr>
          <w:rStyle w:val="Heading3Char"/>
        </w:rPr>
        <w:t>Tweet</w:t>
      </w:r>
      <w:bookmarkEnd w:id="11"/>
      <w:r w:rsidR="00BB17A7" w:rsidRPr="00147596">
        <w:rPr>
          <w:rStyle w:val="Heading3Char"/>
        </w:rPr>
        <w:t>:</w:t>
      </w:r>
      <w:bookmarkEnd w:id="12"/>
      <w:r w:rsidR="00D90877" w:rsidRPr="00147596">
        <w:t xml:space="preserve"> </w:t>
      </w:r>
      <w:r w:rsidR="00682E8A" w:rsidRPr="00147596">
        <w:t xml:space="preserve">@Fastcase 50 nominations are officially open for 2019! Help us celebrate the inspiring, game changing, crazy smart people shaping the practice of law today. Nominate your heroes here: </w:t>
      </w:r>
      <w:hyperlink r:id="rId15" w:anchor="nominations" w:history="1">
        <w:r w:rsidR="00682E8A" w:rsidRPr="00147596">
          <w:rPr>
            <w:rStyle w:val="Hyperlink"/>
          </w:rPr>
          <w:t>https://www.fastcase.com/fastcase50/#nominations</w:t>
        </w:r>
      </w:hyperlink>
    </w:p>
    <w:p w:rsidR="008A2FE8" w:rsidRPr="00147596" w:rsidRDefault="008A2FE8" w:rsidP="00147596"/>
    <w:p w:rsidR="003A2164" w:rsidRPr="00147596" w:rsidRDefault="00682E8A" w:rsidP="00147596">
      <w:r w:rsidRPr="00147596">
        <w:lastRenderedPageBreak/>
        <w:drawing>
          <wp:inline distT="0" distB="0" distL="0" distR="0" wp14:anchorId="28D35E91" wp14:editId="6A05DFEA">
            <wp:extent cx="3429000" cy="14763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E8A" w:rsidRPr="00147596" w:rsidRDefault="00682E8A" w:rsidP="00147596"/>
    <w:p w:rsidR="00023B5F" w:rsidRPr="00147596" w:rsidRDefault="00CC2AD4" w:rsidP="00147596">
      <w:bookmarkStart w:id="13" w:name="_Toc450736919"/>
      <w:bookmarkStart w:id="14" w:name="_Toc7434853"/>
      <w:r w:rsidRPr="00147596">
        <w:rPr>
          <w:rStyle w:val="Heading3Char"/>
        </w:rPr>
        <w:t>Facebook/LinkedIn/Newsletter</w:t>
      </w:r>
      <w:bookmarkEnd w:id="13"/>
      <w:r w:rsidRPr="00147596">
        <w:rPr>
          <w:rStyle w:val="Heading3Char"/>
        </w:rPr>
        <w:t>:</w:t>
      </w:r>
      <w:bookmarkEnd w:id="14"/>
      <w:r w:rsidR="00D41B00" w:rsidRPr="00147596">
        <w:t xml:space="preserve">  </w:t>
      </w:r>
      <w:r w:rsidR="00682E8A" w:rsidRPr="00147596">
        <w:t xml:space="preserve">Guess what time it is? @Fastcase 50 nominations are officially open for 2019! Help us celebrate the inspiring, game changing, crazy smart people shaping the practice of law today. Nominate your heroes here: </w:t>
      </w:r>
      <w:hyperlink r:id="rId17" w:anchor="nominations" w:history="1">
        <w:r w:rsidR="00682E8A" w:rsidRPr="00147596">
          <w:rPr>
            <w:rStyle w:val="Hyperlink"/>
          </w:rPr>
          <w:t>https://www.fastcase.com/fastcase50/#nominations</w:t>
        </w:r>
      </w:hyperlink>
    </w:p>
    <w:p w:rsidR="00DF03AA" w:rsidRPr="00147596" w:rsidRDefault="00DF03AA" w:rsidP="00147596"/>
    <w:p w:rsidR="00682E8A" w:rsidRPr="00147596" w:rsidRDefault="00682E8A" w:rsidP="00147596">
      <w:r w:rsidRPr="00147596">
        <w:drawing>
          <wp:inline distT="0" distB="0" distL="0" distR="0" wp14:anchorId="0EDB88BE" wp14:editId="233EDD40">
            <wp:extent cx="3429000" cy="1476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3AA" w:rsidRPr="00147596" w:rsidRDefault="00DF03AA" w:rsidP="00147596"/>
    <w:p w:rsidR="008B4509" w:rsidRPr="00147596" w:rsidRDefault="008B4509" w:rsidP="00147596">
      <w:pPr>
        <w:pStyle w:val="Heading2"/>
      </w:pPr>
      <w:bookmarkStart w:id="15" w:name="_Toc7434854"/>
      <w:r w:rsidRPr="00147596">
        <w:t>May</w:t>
      </w:r>
      <w:r w:rsidR="00147596" w:rsidRPr="00147596">
        <w:t xml:space="preserve"> 20, 2019</w:t>
      </w:r>
      <w:bookmarkEnd w:id="15"/>
    </w:p>
    <w:p w:rsidR="008B4509" w:rsidRPr="00147596" w:rsidRDefault="00147596" w:rsidP="00147596">
      <w:bookmarkStart w:id="16" w:name="_Toc7434855"/>
      <w:r w:rsidRPr="00147596">
        <w:drawing>
          <wp:anchor distT="0" distB="0" distL="114300" distR="114300" simplePos="0" relativeHeight="251693056" behindDoc="0" locked="0" layoutInCell="1" allowOverlap="1" wp14:anchorId="1235EBD1" wp14:editId="39A471D0">
            <wp:simplePos x="0" y="0"/>
            <wp:positionH relativeFrom="column">
              <wp:posOffset>76200</wp:posOffset>
            </wp:positionH>
            <wp:positionV relativeFrom="paragraph">
              <wp:posOffset>731520</wp:posOffset>
            </wp:positionV>
            <wp:extent cx="5943600" cy="254698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509" w:rsidRPr="00147596">
        <w:rPr>
          <w:rStyle w:val="Heading3Char"/>
        </w:rPr>
        <w:t>Tweet:</w:t>
      </w:r>
      <w:bookmarkEnd w:id="16"/>
      <w:r w:rsidR="008B4509" w:rsidRPr="00147596">
        <w:t xml:space="preserve"> </w:t>
      </w:r>
      <w:r w:rsidR="009B31D0" w:rsidRPr="009B31D0">
        <w:t xml:space="preserve">The recent Relevance Algorithm overhaul in @fastcase 7 allows you to fine tune the sorting of documents! There are over a </w:t>
      </w:r>
      <w:proofErr w:type="gramStart"/>
      <w:r w:rsidR="009B31D0" w:rsidRPr="009B31D0">
        <w:t>quadrillion possible configurations</w:t>
      </w:r>
      <w:proofErr w:type="gramEnd"/>
      <w:r w:rsidR="009B31D0" w:rsidRPr="009B31D0">
        <w:t xml:space="preserve"> making it easy to choose which one is right for you!</w:t>
      </w:r>
    </w:p>
    <w:p w:rsidR="008B4509" w:rsidRPr="00147596" w:rsidRDefault="008B4509" w:rsidP="00147596">
      <w:bookmarkStart w:id="17" w:name="_Toc7434856"/>
      <w:r w:rsidRPr="00147596">
        <w:rPr>
          <w:rStyle w:val="Heading3Char"/>
        </w:rPr>
        <w:lastRenderedPageBreak/>
        <w:t>Facebook/LinkedIn/Newsletter:</w:t>
      </w:r>
      <w:bookmarkEnd w:id="17"/>
      <w:r w:rsidRPr="00147596">
        <w:rPr>
          <w:rStyle w:val="Heading3Char"/>
        </w:rPr>
        <w:t xml:space="preserve"> </w:t>
      </w:r>
      <w:r w:rsidR="0018667B" w:rsidRPr="00147596">
        <w:t xml:space="preserve">Fine tune the way your documents get sorted for each search. With the recent Relevance Algorithm overhaul in @fastcase 7 you can now favor documents from the size of the length of the document to how often it's printed. There are over a </w:t>
      </w:r>
      <w:proofErr w:type="gramStart"/>
      <w:r w:rsidR="0018667B" w:rsidRPr="00147596">
        <w:t>quadrillion possible configurations</w:t>
      </w:r>
      <w:proofErr w:type="gramEnd"/>
      <w:r w:rsidR="0018667B" w:rsidRPr="00147596">
        <w:t xml:space="preserve"> making it easy to choose which one is right for you!</w:t>
      </w:r>
    </w:p>
    <w:p w:rsidR="008B4509" w:rsidRPr="00147596" w:rsidRDefault="008B4509" w:rsidP="00147596"/>
    <w:p w:rsidR="008B4509" w:rsidRPr="00147596" w:rsidRDefault="008B4509" w:rsidP="00147596">
      <w:bookmarkStart w:id="18" w:name="_Toc5781274"/>
      <w:r w:rsidRPr="00147596">
        <w:drawing>
          <wp:anchor distT="0" distB="0" distL="114300" distR="114300" simplePos="0" relativeHeight="251692032" behindDoc="0" locked="0" layoutInCell="1" allowOverlap="1" wp14:anchorId="74AF1DF0" wp14:editId="7D1C772C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5943600" cy="2546985"/>
            <wp:effectExtent l="0" t="0" r="0" b="571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8"/>
    </w:p>
    <w:p w:rsidR="00DF03AA" w:rsidRPr="00147596" w:rsidRDefault="00DF03AA" w:rsidP="00147596"/>
    <w:p w:rsidR="00DF03AA" w:rsidRPr="00147596" w:rsidRDefault="00DF03AA" w:rsidP="00147596"/>
    <w:p w:rsidR="00DF03AA" w:rsidRPr="00147596" w:rsidRDefault="00DF03AA" w:rsidP="00147596"/>
    <w:p w:rsidR="00DF03AA" w:rsidRPr="00147596" w:rsidRDefault="00DF03AA" w:rsidP="00147596"/>
    <w:p w:rsidR="00DF03AA" w:rsidRPr="00147596" w:rsidRDefault="00DF03AA" w:rsidP="00147596"/>
    <w:p w:rsidR="00270340" w:rsidRPr="00147596" w:rsidRDefault="004359C0" w:rsidP="00147596">
      <w:pPr>
        <w:pStyle w:val="Heading2"/>
      </w:pPr>
      <w:bookmarkStart w:id="19" w:name="_Toc7434857"/>
      <w:r w:rsidRPr="00147596">
        <w:lastRenderedPageBreak/>
        <w:t>Ma</w:t>
      </w:r>
      <w:r w:rsidR="00DB5901" w:rsidRPr="00147596">
        <w:t>y</w:t>
      </w:r>
      <w:bookmarkStart w:id="20" w:name="_Toc468365758"/>
      <w:r w:rsidR="00147596" w:rsidRPr="00147596">
        <w:t xml:space="preserve"> 27, 2019</w:t>
      </w:r>
      <w:bookmarkEnd w:id="19"/>
    </w:p>
    <w:p w:rsidR="00B23FAC" w:rsidRPr="00147596" w:rsidRDefault="00147596" w:rsidP="00147596">
      <w:r w:rsidRPr="00147596">
        <w:rPr>
          <w:rStyle w:val="Heading3Char"/>
        </w:rPr>
        <w:drawing>
          <wp:anchor distT="0" distB="0" distL="114300" distR="114300" simplePos="0" relativeHeight="251685888" behindDoc="0" locked="0" layoutInCell="1" allowOverlap="1" wp14:anchorId="2D724E14" wp14:editId="152A1D59">
            <wp:simplePos x="0" y="0"/>
            <wp:positionH relativeFrom="margin">
              <wp:posOffset>474345</wp:posOffset>
            </wp:positionH>
            <wp:positionV relativeFrom="paragraph">
              <wp:posOffset>679133</wp:posOffset>
            </wp:positionV>
            <wp:extent cx="5173980" cy="2987040"/>
            <wp:effectExtent l="0" t="0" r="7620" b="381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stcase Expert Witness Profiles.jpg"/>
                    <pic:cNvPicPr/>
                  </pic:nvPicPr>
                  <pic:blipFill rotWithShape="1">
                    <a:blip r:embed="rId19"/>
                    <a:srcRect l="6539" t="12821" r="6410" b="20171"/>
                    <a:stretch/>
                  </pic:blipFill>
                  <pic:spPr bwMode="auto">
                    <a:xfrm>
                      <a:off x="0" y="0"/>
                      <a:ext cx="5173980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1" w:name="_Toc7434858"/>
      <w:r w:rsidR="004359C0" w:rsidRPr="00147596">
        <w:rPr>
          <w:rStyle w:val="Heading3Char"/>
        </w:rPr>
        <w:t>Tweet</w:t>
      </w:r>
      <w:bookmarkEnd w:id="20"/>
      <w:r w:rsidR="004359C0" w:rsidRPr="00147596">
        <w:rPr>
          <w:rStyle w:val="Heading3Char"/>
        </w:rPr>
        <w:t>:</w:t>
      </w:r>
      <w:bookmarkEnd w:id="21"/>
      <w:r w:rsidR="00064EA9" w:rsidRPr="00147596">
        <w:t xml:space="preserve"> </w:t>
      </w:r>
      <w:bookmarkStart w:id="22" w:name="_Toc450736907"/>
      <w:r w:rsidR="009B31D0" w:rsidRPr="009B31D0">
        <w:t xml:space="preserve">You can search over 100K expert witness profiles in @fastcase 7 through Fastcase’s partnership with Courtroom Insight &amp; </w:t>
      </w:r>
      <w:proofErr w:type="spellStart"/>
      <w:r w:rsidR="009B31D0" w:rsidRPr="009B31D0">
        <w:t>JurisPro</w:t>
      </w:r>
      <w:proofErr w:type="spellEnd"/>
      <w:r w:rsidR="009B31D0" w:rsidRPr="009B31D0">
        <w:t>. To search expert witness profiles, run your search, then filter by document type to the left of your results.</w:t>
      </w:r>
    </w:p>
    <w:p w:rsidR="00EB086E" w:rsidRPr="00147596" w:rsidRDefault="00EB086E" w:rsidP="00147596"/>
    <w:p w:rsidR="00EB695F" w:rsidRPr="00147596" w:rsidRDefault="004359C0" w:rsidP="00147596">
      <w:bookmarkStart w:id="23" w:name="_Toc7434859"/>
      <w:r w:rsidRPr="00147596">
        <w:rPr>
          <w:rStyle w:val="Heading3Char"/>
        </w:rPr>
        <w:t>Facebook/LinkedIn/Newsletter</w:t>
      </w:r>
      <w:bookmarkEnd w:id="22"/>
      <w:r w:rsidRPr="00147596">
        <w:rPr>
          <w:rStyle w:val="Heading3Char"/>
        </w:rPr>
        <w:t>:</w:t>
      </w:r>
      <w:bookmarkEnd w:id="23"/>
      <w:r w:rsidRPr="00147596">
        <w:rPr>
          <w:rStyle w:val="Heading3Char"/>
        </w:rPr>
        <w:t xml:space="preserve"> </w:t>
      </w:r>
      <w:r w:rsidR="0090629B" w:rsidRPr="00147596">
        <w:t xml:space="preserve">Over 100,000 expert witness profiles are searchable in @fastcase 7 through Fastcase’s partnership with Courtroom Insight and </w:t>
      </w:r>
      <w:proofErr w:type="spellStart"/>
      <w:r w:rsidR="0090629B" w:rsidRPr="00147596">
        <w:t>JurisPro</w:t>
      </w:r>
      <w:proofErr w:type="spellEnd"/>
      <w:r w:rsidR="0090629B" w:rsidRPr="00147596">
        <w:t xml:space="preserve">. To search expert witness profiles, simply enter your search terms, run your search, then filter by document type to the left of your results.  </w:t>
      </w:r>
    </w:p>
    <w:p w:rsidR="00EB086E" w:rsidRPr="00147596" w:rsidRDefault="00EB086E" w:rsidP="00147596"/>
    <w:p w:rsidR="00A22812" w:rsidRPr="00147596" w:rsidRDefault="00147596" w:rsidP="00147596">
      <w:r w:rsidRPr="00147596">
        <w:lastRenderedPageBreak/>
        <w:drawing>
          <wp:anchor distT="0" distB="0" distL="114300" distR="114300" simplePos="0" relativeHeight="251687936" behindDoc="0" locked="0" layoutInCell="1" allowOverlap="1" wp14:anchorId="2D724E14" wp14:editId="152A1D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73980" cy="2987040"/>
            <wp:effectExtent l="0" t="0" r="7620" b="381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stcase Expert Witness Profiles.jpg"/>
                    <pic:cNvPicPr/>
                  </pic:nvPicPr>
                  <pic:blipFill rotWithShape="1">
                    <a:blip r:embed="rId19"/>
                    <a:srcRect l="6539" t="12821" r="6410" b="20171"/>
                    <a:stretch/>
                  </pic:blipFill>
                  <pic:spPr bwMode="auto">
                    <a:xfrm>
                      <a:off x="0" y="0"/>
                      <a:ext cx="5173980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9C0" w:rsidRPr="00147596">
        <w:t xml:space="preserve"> </w:t>
      </w:r>
      <w:bookmarkStart w:id="24" w:name="_Toc468365755"/>
    </w:p>
    <w:p w:rsidR="00A22812" w:rsidRPr="00147596" w:rsidRDefault="00A22812" w:rsidP="00147596"/>
    <w:p w:rsidR="008B4509" w:rsidRPr="00147596" w:rsidRDefault="00147596" w:rsidP="00147596">
      <w:pPr>
        <w:pStyle w:val="Heading2"/>
      </w:pPr>
      <w:bookmarkStart w:id="25" w:name="_Toc7434860"/>
      <w:r w:rsidRPr="00147596">
        <w:t>Additional May 2019</w:t>
      </w:r>
      <w:bookmarkEnd w:id="25"/>
    </w:p>
    <w:p w:rsidR="008B4509" w:rsidRPr="00147596" w:rsidRDefault="008B4509" w:rsidP="00147596">
      <w:bookmarkStart w:id="26" w:name="_Toc7434861"/>
      <w:r w:rsidRPr="00147596">
        <w:rPr>
          <w:rStyle w:val="Heading3Char"/>
        </w:rPr>
        <w:t>Tweet:</w:t>
      </w:r>
      <w:bookmarkEnd w:id="26"/>
      <w:r w:rsidRPr="00147596">
        <w:t xml:space="preserve"> Jump straight to the outline view from your search results in @fastcase 7 with a single click.  See the surrounding documents to a code, statute, or other outlined material.   </w:t>
      </w:r>
      <w:r w:rsidRPr="00147596">
        <w:br/>
      </w:r>
    </w:p>
    <w:p w:rsidR="008B4509" w:rsidRPr="00147596" w:rsidRDefault="008B4509" w:rsidP="00147596">
      <w:r w:rsidRPr="00147596">
        <w:drawing>
          <wp:inline distT="0" distB="0" distL="0" distR="0" wp14:anchorId="6A04634F" wp14:editId="4562C3F9">
            <wp:extent cx="2964180" cy="93345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572" r="11011"/>
                    <a:stretch/>
                  </pic:blipFill>
                  <pic:spPr bwMode="auto">
                    <a:xfrm>
                      <a:off x="0" y="0"/>
                      <a:ext cx="296418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509" w:rsidRPr="00147596" w:rsidRDefault="008B4509" w:rsidP="00147596"/>
    <w:p w:rsidR="008B4509" w:rsidRPr="00147596" w:rsidRDefault="00147596" w:rsidP="00147596">
      <w:r w:rsidRPr="00147596">
        <w:rPr>
          <w:rStyle w:val="Heading3Char"/>
        </w:rPr>
        <w:drawing>
          <wp:anchor distT="0" distB="0" distL="114300" distR="114300" simplePos="0" relativeHeight="251695104" behindDoc="0" locked="0" layoutInCell="1" allowOverlap="1" wp14:anchorId="7904F2C2" wp14:editId="4DE1EB5F">
            <wp:simplePos x="0" y="0"/>
            <wp:positionH relativeFrom="margin">
              <wp:align>left</wp:align>
            </wp:positionH>
            <wp:positionV relativeFrom="paragraph">
              <wp:posOffset>614045</wp:posOffset>
            </wp:positionV>
            <wp:extent cx="2964180" cy="933450"/>
            <wp:effectExtent l="0" t="0" r="7620" b="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572" r="11011"/>
                    <a:stretch/>
                  </pic:blipFill>
                  <pic:spPr bwMode="auto">
                    <a:xfrm>
                      <a:off x="0" y="0"/>
                      <a:ext cx="296418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7" w:name="_Toc7434862"/>
      <w:r w:rsidR="008B4509" w:rsidRPr="00147596">
        <w:rPr>
          <w:rStyle w:val="Heading3Char"/>
        </w:rPr>
        <w:t>Facebook/LinkedIn/Newsletter:</w:t>
      </w:r>
      <w:bookmarkEnd w:id="27"/>
      <w:r w:rsidR="008B4509" w:rsidRPr="00147596">
        <w:t xml:space="preserve"> Jump straight to the outline view from your search results in @fastcase 7 with a single click.  See the surrounding documents to a code, statute, or other outlined material.   </w:t>
      </w:r>
    </w:p>
    <w:p w:rsidR="00147596" w:rsidRDefault="00147596" w:rsidP="00147596"/>
    <w:p w:rsidR="00270340" w:rsidRPr="00147596" w:rsidRDefault="00147596" w:rsidP="00147596">
      <w:pPr>
        <w:pStyle w:val="Heading2"/>
      </w:pPr>
      <w:bookmarkStart w:id="28" w:name="_Toc7434863"/>
      <w:r w:rsidRPr="00147596">
        <w:lastRenderedPageBreak/>
        <w:t>Additional May 2019</w:t>
      </w:r>
      <w:bookmarkEnd w:id="28"/>
      <w:r w:rsidR="007B1CF0" w:rsidRPr="00147596">
        <w:t xml:space="preserve"> </w:t>
      </w:r>
      <w:bookmarkStart w:id="29" w:name="_Toc450736909"/>
      <w:bookmarkEnd w:id="24"/>
    </w:p>
    <w:p w:rsidR="00A22812" w:rsidRPr="00147596" w:rsidRDefault="00771CC4" w:rsidP="00147596">
      <w:bookmarkStart w:id="30" w:name="_Toc7434864"/>
      <w:r w:rsidRPr="00147596">
        <w:rPr>
          <w:rStyle w:val="Heading3Char"/>
        </w:rPr>
        <w:t>Tweet</w:t>
      </w:r>
      <w:bookmarkEnd w:id="29"/>
      <w:r w:rsidRPr="00147596">
        <w:rPr>
          <w:rStyle w:val="Heading3Char"/>
        </w:rPr>
        <w:t>:</w:t>
      </w:r>
      <w:bookmarkEnd w:id="30"/>
      <w:r w:rsidR="009F4681" w:rsidRPr="00147596">
        <w:t xml:space="preserve"> </w:t>
      </w:r>
      <w:r w:rsidR="009B31D0" w:rsidRPr="009B31D0">
        <w:t>Check out web accessibility improvements in @fastcase. To view the optional high-contrast mode, select the profile button in the top-right corner, then select “Switch to High Contrast”.</w:t>
      </w:r>
      <w:r w:rsidR="0059346A" w:rsidRPr="00147596">
        <w:br/>
      </w:r>
    </w:p>
    <w:p w:rsidR="00ED5F96" w:rsidRPr="00147596" w:rsidRDefault="00147596" w:rsidP="00147596">
      <w:r w:rsidRPr="00147596">
        <w:rPr>
          <w:rStyle w:val="Heading3Char"/>
        </w:rPr>
        <w:drawing>
          <wp:anchor distT="0" distB="0" distL="114300" distR="114300" simplePos="0" relativeHeight="251666432" behindDoc="0" locked="0" layoutInCell="1" allowOverlap="1" wp14:anchorId="413D3D9B" wp14:editId="65713E92">
            <wp:simplePos x="0" y="0"/>
            <wp:positionH relativeFrom="margin">
              <wp:posOffset>66675</wp:posOffset>
            </wp:positionH>
            <wp:positionV relativeFrom="paragraph">
              <wp:posOffset>819150</wp:posOffset>
            </wp:positionV>
            <wp:extent cx="2495550" cy="1990725"/>
            <wp:effectExtent l="0" t="0" r="0" b="952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1" w:name="_Toc7434865"/>
      <w:r w:rsidR="00ED5F96" w:rsidRPr="00147596">
        <w:rPr>
          <w:rStyle w:val="Heading3Char"/>
        </w:rPr>
        <w:t>Facebook/LinkedIn/Newsletter:</w:t>
      </w:r>
      <w:bookmarkEnd w:id="31"/>
      <w:r w:rsidR="00ED5F96" w:rsidRPr="00147596">
        <w:t xml:space="preserve"> </w:t>
      </w:r>
      <w:r w:rsidR="00AF0C29" w:rsidRPr="00147596">
        <w:t>Check out web accessibility improvements in @fastcase.  The high contrast feature is available for users with color blindness or low visual acuity. To view the optional high-contrast mode, select the profile button in the top-right corner, then select “Switch to High Contrast”.</w:t>
      </w:r>
      <w:r w:rsidR="00FD6DB4" w:rsidRPr="00147596">
        <w:t> </w:t>
      </w:r>
      <w:r w:rsidR="00FD6DB4" w:rsidRPr="00147596">
        <w:br/>
      </w:r>
    </w:p>
    <w:p w:rsidR="00DD393B" w:rsidRPr="00147596" w:rsidRDefault="00DD393B" w:rsidP="00147596"/>
    <w:p w:rsidR="00147596" w:rsidRDefault="00147596">
      <w:r>
        <w:br w:type="page"/>
      </w:r>
    </w:p>
    <w:p w:rsidR="005F0A6D" w:rsidRPr="00147596" w:rsidRDefault="00DB5901" w:rsidP="00147596">
      <w:pPr>
        <w:rPr>
          <w:rStyle w:val="BookTitle"/>
          <w:sz w:val="34"/>
          <w:szCs w:val="34"/>
        </w:rPr>
      </w:pPr>
      <w:r w:rsidRPr="00147596">
        <w:rPr>
          <w:rStyle w:val="BookTitle"/>
          <w:sz w:val="34"/>
          <w:szCs w:val="34"/>
        </w:rPr>
        <w:lastRenderedPageBreak/>
        <w:t>June</w:t>
      </w:r>
      <w:r w:rsidR="00147596">
        <w:rPr>
          <w:rStyle w:val="BookTitle"/>
          <w:sz w:val="34"/>
          <w:szCs w:val="34"/>
        </w:rPr>
        <w:t xml:space="preserve"> 2019</w:t>
      </w:r>
    </w:p>
    <w:p w:rsidR="005F0A6D" w:rsidRPr="00147596" w:rsidRDefault="005F0A6D" w:rsidP="00147596"/>
    <w:p w:rsidR="005F0A6D" w:rsidRPr="00147596" w:rsidRDefault="00147596" w:rsidP="00147596">
      <w:pPr>
        <w:pStyle w:val="Heading2"/>
      </w:pPr>
      <w:bookmarkStart w:id="32" w:name="_Toc532825936"/>
      <w:bookmarkStart w:id="33" w:name="_Toc5781258"/>
      <w:bookmarkStart w:id="34" w:name="_Toc7434866"/>
      <w:r w:rsidRPr="00147596">
        <w:t>June 3</w:t>
      </w:r>
      <w:r w:rsidR="00B9404E" w:rsidRPr="00147596">
        <w:t>, 2019</w:t>
      </w:r>
      <w:bookmarkEnd w:id="32"/>
      <w:bookmarkEnd w:id="33"/>
      <w:bookmarkEnd w:id="34"/>
    </w:p>
    <w:p w:rsidR="005F0A6D" w:rsidRPr="00147596" w:rsidRDefault="005F0A6D" w:rsidP="00147596">
      <w:bookmarkStart w:id="35" w:name="_Toc7434867"/>
      <w:r w:rsidRPr="00147596">
        <w:rPr>
          <w:rStyle w:val="Heading3Char"/>
        </w:rPr>
        <w:t>Tweet:</w:t>
      </w:r>
      <w:bookmarkEnd w:id="35"/>
      <w:r w:rsidRPr="00147596">
        <w:t xml:space="preserve"> @fastcase offers free webinars on how to conduct legal research. These webinars are available for CLE credit in many jurisdic</w:t>
      </w:r>
      <w:r w:rsidR="00B9404E" w:rsidRPr="00147596">
        <w:t xml:space="preserve">tions. See the upcoming </w:t>
      </w:r>
      <w:r w:rsidR="00DB5901" w:rsidRPr="00147596">
        <w:t xml:space="preserve">June </w:t>
      </w:r>
      <w:r w:rsidRPr="00147596">
        <w:t xml:space="preserve">dates here: </w:t>
      </w:r>
      <w:hyperlink r:id="rId22" w:history="1">
        <w:r w:rsidR="0084293A" w:rsidRPr="00147596">
          <w:rPr>
            <w:rStyle w:val="Hyperlink"/>
          </w:rPr>
          <w:t>https://bit.ly/2Etxofo</w:t>
        </w:r>
      </w:hyperlink>
      <w:r w:rsidR="0084293A" w:rsidRPr="00147596">
        <w:t>.</w:t>
      </w:r>
    </w:p>
    <w:p w:rsidR="005F0A6D" w:rsidRPr="00147596" w:rsidRDefault="005F0A6D" w:rsidP="00147596"/>
    <w:p w:rsidR="005F0A6D" w:rsidRPr="00147596" w:rsidRDefault="005F0A6D" w:rsidP="00147596">
      <w:bookmarkStart w:id="36" w:name="_Toc7434868"/>
      <w:r w:rsidRPr="00147596">
        <w:rPr>
          <w:rStyle w:val="Heading3Char"/>
        </w:rPr>
        <w:t>Facebook/LinkedIn/Newsletter:</w:t>
      </w:r>
      <w:bookmarkEnd w:id="36"/>
      <w:r w:rsidRPr="00147596">
        <w:t xml:space="preserve"> @fastcase offers free webinars on how to conduct legal research. These webinars are available for CLE credit in many jurisdictions. See the links b</w:t>
      </w:r>
      <w:r w:rsidR="00B9404E" w:rsidRPr="00147596">
        <w:t xml:space="preserve">elow to sign up for the </w:t>
      </w:r>
      <w:r w:rsidR="006A285D" w:rsidRPr="00147596">
        <w:t xml:space="preserve">June </w:t>
      </w:r>
      <w:r w:rsidRPr="00147596">
        <w:t xml:space="preserve">sessions. </w:t>
      </w:r>
    </w:p>
    <w:p w:rsidR="005F0A6D" w:rsidRPr="00147596" w:rsidRDefault="005F0A6D" w:rsidP="00147596"/>
    <w:p w:rsidR="005F0A6D" w:rsidRPr="00147596" w:rsidRDefault="005F0A6D" w:rsidP="00147596">
      <w:pPr>
        <w:rPr>
          <w:b/>
        </w:rPr>
      </w:pPr>
      <w:r w:rsidRPr="00147596">
        <w:rPr>
          <w:b/>
        </w:rPr>
        <w:t>Introduction to Legal Research on Fastcase 7</w:t>
      </w:r>
    </w:p>
    <w:p w:rsidR="005F0A6D" w:rsidRPr="00147596" w:rsidRDefault="005F0A6D" w:rsidP="00147596">
      <w:r w:rsidRPr="00147596">
        <w:t xml:space="preserve">Webinar Date: Thursday, </w:t>
      </w:r>
      <w:r w:rsidR="006A285D" w:rsidRPr="00147596">
        <w:t>June 6</w:t>
      </w:r>
      <w:r w:rsidRPr="00147596">
        <w:t>, 2019</w:t>
      </w:r>
    </w:p>
    <w:p w:rsidR="005F0A6D" w:rsidRPr="00147596" w:rsidRDefault="005F0A6D" w:rsidP="00147596">
      <w:r w:rsidRPr="00147596">
        <w:t>Webinar Time: 1:00 PM - 2:00 PM Eastern</w:t>
      </w:r>
    </w:p>
    <w:p w:rsidR="00747FA2" w:rsidRPr="00147596" w:rsidRDefault="000A3ECD" w:rsidP="00147596">
      <w:hyperlink r:id="rId23" w:history="1">
        <w:r w:rsidR="009F4E62" w:rsidRPr="00147596">
          <w:rPr>
            <w:rStyle w:val="Hyperlink"/>
          </w:rPr>
          <w:t>https://register.gotowebinar.com/register/1142884458209561603</w:t>
        </w:r>
      </w:hyperlink>
    </w:p>
    <w:p w:rsidR="009F4E62" w:rsidRPr="00147596" w:rsidRDefault="009F4E62" w:rsidP="00147596"/>
    <w:p w:rsidR="005F0A6D" w:rsidRPr="00147596" w:rsidRDefault="005F0A6D" w:rsidP="00147596">
      <w:pPr>
        <w:rPr>
          <w:b/>
        </w:rPr>
      </w:pPr>
      <w:r w:rsidRPr="00147596">
        <w:rPr>
          <w:b/>
        </w:rPr>
        <w:t>Data Analytics: Fastcase and Docket Alarm</w:t>
      </w:r>
    </w:p>
    <w:p w:rsidR="005F0A6D" w:rsidRPr="00147596" w:rsidRDefault="005F0A6D" w:rsidP="00147596">
      <w:r w:rsidRPr="00147596">
        <w:t xml:space="preserve">Webinar Date: </w:t>
      </w:r>
      <w:r w:rsidR="00117C53" w:rsidRPr="00147596">
        <w:t xml:space="preserve">Thursday, </w:t>
      </w:r>
      <w:r w:rsidR="006A285D" w:rsidRPr="00147596">
        <w:t>June 13</w:t>
      </w:r>
      <w:r w:rsidRPr="00147596">
        <w:t>, 2019</w:t>
      </w:r>
    </w:p>
    <w:p w:rsidR="005F0A6D" w:rsidRPr="00147596" w:rsidRDefault="005F0A6D" w:rsidP="00147596">
      <w:r w:rsidRPr="00147596">
        <w:t>Webinar Time: 1:00 PM - 2:00 PM Eastern</w:t>
      </w:r>
    </w:p>
    <w:p w:rsidR="00747FA2" w:rsidRPr="00147596" w:rsidRDefault="000A3ECD" w:rsidP="00147596">
      <w:hyperlink r:id="rId24" w:history="1">
        <w:r w:rsidR="009F4E62" w:rsidRPr="00147596">
          <w:rPr>
            <w:rStyle w:val="Hyperlink"/>
          </w:rPr>
          <w:t>https://register.gotowebinar.com/register/1981381921156542211</w:t>
        </w:r>
      </w:hyperlink>
    </w:p>
    <w:p w:rsidR="009F4E62" w:rsidRPr="00147596" w:rsidRDefault="009F4E62" w:rsidP="00147596"/>
    <w:p w:rsidR="005F0A6D" w:rsidRPr="00147596" w:rsidRDefault="005F0A6D" w:rsidP="00147596">
      <w:pPr>
        <w:rPr>
          <w:b/>
        </w:rPr>
      </w:pPr>
      <w:r w:rsidRPr="00147596">
        <w:rPr>
          <w:b/>
        </w:rPr>
        <w:t>Introduction to Boolean</w:t>
      </w:r>
      <w:r w:rsidR="00475FB5" w:rsidRPr="00147596">
        <w:rPr>
          <w:b/>
        </w:rPr>
        <w:t xml:space="preserve"> on Fastcase 7</w:t>
      </w:r>
    </w:p>
    <w:p w:rsidR="005F0A6D" w:rsidRPr="00147596" w:rsidRDefault="005F0A6D" w:rsidP="00147596">
      <w:r w:rsidRPr="00147596">
        <w:t>Webinar Date: Thursd</w:t>
      </w:r>
      <w:r w:rsidR="00117C53" w:rsidRPr="00147596">
        <w:t xml:space="preserve">ay, </w:t>
      </w:r>
      <w:r w:rsidR="006A285D" w:rsidRPr="00147596">
        <w:t>June 20</w:t>
      </w:r>
      <w:r w:rsidRPr="00147596">
        <w:t>, 2019</w:t>
      </w:r>
    </w:p>
    <w:p w:rsidR="005F0A6D" w:rsidRPr="00147596" w:rsidRDefault="005F0A6D" w:rsidP="00147596">
      <w:r w:rsidRPr="00147596">
        <w:t>Webinar Time: 1:00 PM - 2:00 PM Eastern</w:t>
      </w:r>
    </w:p>
    <w:p w:rsidR="00747FA2" w:rsidRPr="00147596" w:rsidRDefault="000A3ECD" w:rsidP="00147596">
      <w:hyperlink r:id="rId25" w:history="1">
        <w:r w:rsidR="009F4E62" w:rsidRPr="00147596">
          <w:rPr>
            <w:rStyle w:val="Hyperlink"/>
          </w:rPr>
          <w:t>https://register.gotowebinar.com/register/2613682471002999554</w:t>
        </w:r>
      </w:hyperlink>
    </w:p>
    <w:p w:rsidR="009F4E62" w:rsidRPr="00147596" w:rsidRDefault="009F4E62" w:rsidP="00147596"/>
    <w:p w:rsidR="005F0A6D" w:rsidRPr="00147596" w:rsidRDefault="005F0A6D" w:rsidP="00147596">
      <w:pPr>
        <w:rPr>
          <w:b/>
        </w:rPr>
      </w:pPr>
      <w:r w:rsidRPr="00147596">
        <w:rPr>
          <w:b/>
        </w:rPr>
        <w:t xml:space="preserve">Ethics and Legal Research </w:t>
      </w:r>
    </w:p>
    <w:p w:rsidR="005F0A6D" w:rsidRPr="00147596" w:rsidRDefault="005F0A6D" w:rsidP="00147596">
      <w:r w:rsidRPr="00147596">
        <w:t>Web</w:t>
      </w:r>
      <w:r w:rsidR="00117C53" w:rsidRPr="00147596">
        <w:t xml:space="preserve">inar Date: Thursday, </w:t>
      </w:r>
      <w:r w:rsidR="006A285D" w:rsidRPr="00147596">
        <w:t>June 27</w:t>
      </w:r>
      <w:r w:rsidRPr="00147596">
        <w:t>, 2019</w:t>
      </w:r>
    </w:p>
    <w:p w:rsidR="005F0A6D" w:rsidRPr="00147596" w:rsidRDefault="005F0A6D" w:rsidP="00147596">
      <w:r w:rsidRPr="00147596">
        <w:t>Webinar Time: 1:00 PM - 2:00 PM Eastern</w:t>
      </w:r>
    </w:p>
    <w:p w:rsidR="00747FA2" w:rsidRPr="00147596" w:rsidRDefault="000A3ECD" w:rsidP="00147596">
      <w:hyperlink r:id="rId26" w:history="1">
        <w:r w:rsidR="009F4E62" w:rsidRPr="00147596">
          <w:rPr>
            <w:rStyle w:val="Hyperlink"/>
          </w:rPr>
          <w:t>https://register.gotowebinar.com/register/9047137210864655362</w:t>
        </w:r>
      </w:hyperlink>
    </w:p>
    <w:p w:rsidR="009F4E62" w:rsidRPr="00147596" w:rsidRDefault="009F4E62" w:rsidP="00147596"/>
    <w:p w:rsidR="003944C7" w:rsidRPr="00147596" w:rsidRDefault="003944C7" w:rsidP="00147596"/>
    <w:p w:rsidR="008B4509" w:rsidRPr="00147596" w:rsidRDefault="008B4509" w:rsidP="00147596">
      <w:pPr>
        <w:pStyle w:val="Heading2"/>
      </w:pPr>
      <w:bookmarkStart w:id="37" w:name="_Toc7434869"/>
      <w:r w:rsidRPr="00147596">
        <w:t>June</w:t>
      </w:r>
      <w:r w:rsidR="00147596" w:rsidRPr="00147596">
        <w:t xml:space="preserve"> 10, 2019</w:t>
      </w:r>
      <w:bookmarkEnd w:id="37"/>
    </w:p>
    <w:p w:rsidR="008B4509" w:rsidRPr="00147596" w:rsidRDefault="008B4509" w:rsidP="00147596">
      <w:bookmarkStart w:id="38" w:name="_Toc7434870"/>
      <w:r w:rsidRPr="00147596">
        <w:rPr>
          <w:rStyle w:val="Heading3Char"/>
        </w:rPr>
        <w:t>Tweet:</w:t>
      </w:r>
      <w:bookmarkEnd w:id="38"/>
      <w:r w:rsidRPr="00147596">
        <w:t xml:space="preserve"> Save time with @fastcase Hotkeys. Fastcase is now entirely navigable without the use of a mouse. You can find a list of keyboard shortcuts to help cut down on navigation time under Help &gt; Hotkeys.</w:t>
      </w:r>
    </w:p>
    <w:p w:rsidR="008B4509" w:rsidRPr="00147596" w:rsidRDefault="008B4509" w:rsidP="00147596">
      <w:r w:rsidRPr="00147596">
        <w:lastRenderedPageBreak/>
        <w:drawing>
          <wp:anchor distT="0" distB="0" distL="114300" distR="114300" simplePos="0" relativeHeight="251697152" behindDoc="0" locked="0" layoutInCell="1" allowOverlap="1" wp14:anchorId="1A4C0421" wp14:editId="71472D21">
            <wp:simplePos x="0" y="0"/>
            <wp:positionH relativeFrom="margin">
              <wp:align>left</wp:align>
            </wp:positionH>
            <wp:positionV relativeFrom="paragraph">
              <wp:posOffset>226060</wp:posOffset>
            </wp:positionV>
            <wp:extent cx="1695450" cy="2647950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09" w:rsidRPr="00147596" w:rsidRDefault="008B4509" w:rsidP="00147596"/>
    <w:p w:rsidR="008B4509" w:rsidRPr="00147596" w:rsidRDefault="008B4509" w:rsidP="00147596">
      <w:bookmarkStart w:id="39" w:name="_Toc7434871"/>
      <w:r w:rsidRPr="00147596">
        <w:rPr>
          <w:rStyle w:val="Heading3Char"/>
        </w:rPr>
        <w:t>Facebook/LinkedIn/Newsletter:</w:t>
      </w:r>
      <w:bookmarkEnd w:id="39"/>
      <w:r w:rsidRPr="00147596">
        <w:t xml:space="preserve"> Save time with @fastcase Hotkeys. Fastcase is now entirely navigable without the use of a mouse. You can find a list of keyboard shortcuts to help cut down on navigation time under Help &gt; Hotkeys.</w:t>
      </w:r>
    </w:p>
    <w:p w:rsidR="008B4509" w:rsidRPr="00147596" w:rsidRDefault="008B4509" w:rsidP="00147596">
      <w:r w:rsidRPr="00147596">
        <w:drawing>
          <wp:anchor distT="0" distB="0" distL="114300" distR="114300" simplePos="0" relativeHeight="251698176" behindDoc="0" locked="0" layoutInCell="1" allowOverlap="1" wp14:anchorId="529B49F4" wp14:editId="2A70FAB8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695450" cy="2647950"/>
            <wp:effectExtent l="0" t="0" r="0" b="0"/>
            <wp:wrapTopAndBottom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596" w:rsidRDefault="00147596" w:rsidP="00147596"/>
    <w:p w:rsidR="008B4509" w:rsidRPr="00147596" w:rsidRDefault="008B4509" w:rsidP="00147596">
      <w:pPr>
        <w:pStyle w:val="Heading2"/>
      </w:pPr>
      <w:bookmarkStart w:id="40" w:name="_Toc7434872"/>
      <w:r w:rsidRPr="00147596">
        <w:t>June</w:t>
      </w:r>
      <w:r w:rsidR="00147596" w:rsidRPr="00147596">
        <w:t xml:space="preserve"> 17, 2019</w:t>
      </w:r>
      <w:bookmarkEnd w:id="40"/>
    </w:p>
    <w:p w:rsidR="008B4509" w:rsidRPr="00147596" w:rsidRDefault="008B4509" w:rsidP="00147596">
      <w:bookmarkStart w:id="41" w:name="_Toc7434873"/>
      <w:r w:rsidRPr="00147596">
        <w:rPr>
          <w:rStyle w:val="Heading3Char"/>
        </w:rPr>
        <w:t>Tweet:</w:t>
      </w:r>
      <w:bookmarkEnd w:id="41"/>
      <w:r w:rsidRPr="00147596">
        <w:t xml:space="preserve"> </w:t>
      </w:r>
      <w:bookmarkStart w:id="42" w:name="_GoBack"/>
      <w:r w:rsidRPr="00147596">
        <w:t xml:space="preserve">When running a search in @fastcase 7 only get results included in your subscription with Permission Aware Searching.  From the Search Options box, select the Advanced tab and deselect “Include Purchasable Content”.  </w:t>
      </w:r>
      <w:bookmarkEnd w:id="42"/>
    </w:p>
    <w:p w:rsidR="008B4509" w:rsidRPr="00147596" w:rsidRDefault="008B4509" w:rsidP="00147596"/>
    <w:p w:rsidR="008B4509" w:rsidRPr="00147596" w:rsidRDefault="008B4509" w:rsidP="00147596">
      <w:r w:rsidRPr="00147596">
        <w:lastRenderedPageBreak/>
        <w:drawing>
          <wp:inline distT="0" distB="0" distL="0" distR="0" wp14:anchorId="5F09C6DF" wp14:editId="151F42F7">
            <wp:extent cx="5943600" cy="19043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09" w:rsidRPr="00147596" w:rsidRDefault="008B4509" w:rsidP="00147596"/>
    <w:p w:rsidR="008B4509" w:rsidRPr="00147596" w:rsidRDefault="008B4509" w:rsidP="00147596">
      <w:bookmarkStart w:id="43" w:name="_Toc7434874"/>
      <w:r w:rsidRPr="00147596">
        <w:rPr>
          <w:rStyle w:val="Heading3Char"/>
        </w:rPr>
        <w:t>Facebook/LinkedIn/Newsletter:</w:t>
      </w:r>
      <w:bookmarkEnd w:id="43"/>
      <w:r w:rsidRPr="00147596">
        <w:rPr>
          <w:rStyle w:val="Heading3Char"/>
        </w:rPr>
        <w:t xml:space="preserve"> </w:t>
      </w:r>
      <w:r w:rsidRPr="00147596">
        <w:t xml:space="preserve">When running a search in @fastcase 7 only get results included in your subscription with Permission Aware Searching.  From the Search Options box, select the Advanced tab and deselect “Include Purchasable Content”.  </w:t>
      </w:r>
    </w:p>
    <w:p w:rsidR="008B4509" w:rsidRPr="00147596" w:rsidRDefault="008B4509" w:rsidP="00147596">
      <w:bookmarkStart w:id="44" w:name="_Toc5781267"/>
      <w:r w:rsidRPr="00147596">
        <w:drawing>
          <wp:anchor distT="0" distB="0" distL="114300" distR="114300" simplePos="0" relativeHeight="251700224" behindDoc="0" locked="0" layoutInCell="1" allowOverlap="1" wp14:anchorId="6B58AB0F" wp14:editId="43A75A88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5943600" cy="1904365"/>
            <wp:effectExtent l="0" t="0" r="0" b="63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4"/>
    </w:p>
    <w:p w:rsidR="008B4509" w:rsidRPr="00147596" w:rsidRDefault="008B4509" w:rsidP="00147596"/>
    <w:p w:rsidR="00147596" w:rsidRDefault="00147596" w:rsidP="00147596">
      <w:pPr>
        <w:pStyle w:val="Heading2"/>
      </w:pPr>
    </w:p>
    <w:p w:rsidR="008B4509" w:rsidRPr="00147596" w:rsidRDefault="008B4509" w:rsidP="00147596">
      <w:pPr>
        <w:pStyle w:val="Heading2"/>
      </w:pPr>
      <w:bookmarkStart w:id="45" w:name="_Toc7434875"/>
      <w:r w:rsidRPr="00147596">
        <w:t>June</w:t>
      </w:r>
      <w:r w:rsidR="00147596" w:rsidRPr="00147596">
        <w:t xml:space="preserve"> 24, 2019</w:t>
      </w:r>
      <w:bookmarkEnd w:id="45"/>
    </w:p>
    <w:p w:rsidR="008B4509" w:rsidRPr="00147596" w:rsidRDefault="008B4509" w:rsidP="00147596">
      <w:bookmarkStart w:id="46" w:name="_Toc7434876"/>
      <w:r w:rsidRPr="00147596">
        <w:rPr>
          <w:rStyle w:val="Heading3Char"/>
        </w:rPr>
        <w:t>Tweet:</w:t>
      </w:r>
      <w:bookmarkEnd w:id="46"/>
      <w:r w:rsidRPr="00147596">
        <w:rPr>
          <w:rStyle w:val="Heading3Char"/>
        </w:rPr>
        <w:t xml:space="preserve">  </w:t>
      </w:r>
      <w:r w:rsidRPr="00147596">
        <w:t xml:space="preserve">Don’t remember the search you ran last week or last month? @fastcase 7 now groups all your searches and documents by day so you can see exactly when you did what. </w:t>
      </w:r>
    </w:p>
    <w:p w:rsidR="008B4509" w:rsidRPr="00147596" w:rsidRDefault="008B4509" w:rsidP="00147596">
      <w:r w:rsidRPr="00147596">
        <w:lastRenderedPageBreak/>
        <w:drawing>
          <wp:inline distT="0" distB="0" distL="0" distR="0" wp14:anchorId="1743D493" wp14:editId="203EC613">
            <wp:extent cx="5943600" cy="2165350"/>
            <wp:effectExtent l="0" t="0" r="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09" w:rsidRPr="00147596" w:rsidRDefault="008B4509" w:rsidP="00147596">
      <w:r w:rsidRPr="00147596">
        <w:tab/>
      </w:r>
      <w:r w:rsidRPr="00147596">
        <w:br/>
      </w:r>
      <w:bookmarkStart w:id="47" w:name="_Toc7434877"/>
      <w:r w:rsidRPr="00147596">
        <w:rPr>
          <w:rStyle w:val="Heading3Char"/>
        </w:rPr>
        <w:t>Facebook/LinkedIn/Newsletter:</w:t>
      </w:r>
      <w:bookmarkEnd w:id="47"/>
      <w:r w:rsidRPr="00147596">
        <w:t xml:space="preserve"> Don’t remember the search you ran last week or last month? @fastcase 7 now groups all your searches and documents by day, so you can see exactly when you did what.</w:t>
      </w:r>
    </w:p>
    <w:p w:rsidR="008B4509" w:rsidRPr="00147596" w:rsidRDefault="008B4509" w:rsidP="00147596"/>
    <w:p w:rsidR="008B4509" w:rsidRPr="00147596" w:rsidRDefault="008B4509" w:rsidP="00147596">
      <w:r w:rsidRPr="00147596">
        <w:drawing>
          <wp:inline distT="0" distB="0" distL="0" distR="0" wp14:anchorId="234182FF" wp14:editId="234B3E0A">
            <wp:extent cx="5943600" cy="2165350"/>
            <wp:effectExtent l="0" t="0" r="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509" w:rsidRPr="00147596" w:rsidRDefault="008B4509" w:rsidP="00147596"/>
    <w:p w:rsidR="008B4509" w:rsidRPr="00147596" w:rsidRDefault="008B4509" w:rsidP="00147596"/>
    <w:p w:rsidR="008B4509" w:rsidRPr="00147596" w:rsidRDefault="008B4509" w:rsidP="00147596"/>
    <w:p w:rsidR="008B4509" w:rsidRPr="00147596" w:rsidRDefault="008B4509" w:rsidP="00147596"/>
    <w:p w:rsidR="00937800" w:rsidRPr="00147596" w:rsidRDefault="006A285D" w:rsidP="00147596">
      <w:pPr>
        <w:pStyle w:val="Heading2"/>
      </w:pPr>
      <w:bookmarkStart w:id="48" w:name="_Toc7434878"/>
      <w:r w:rsidRPr="00147596">
        <w:lastRenderedPageBreak/>
        <w:t>Ju</w:t>
      </w:r>
      <w:r w:rsidR="00C933A6" w:rsidRPr="00147596">
        <w:t>ne</w:t>
      </w:r>
      <w:r w:rsidR="00147596" w:rsidRPr="00147596">
        <w:t xml:space="preserve"> Additional 2019</w:t>
      </w:r>
      <w:bookmarkEnd w:id="48"/>
    </w:p>
    <w:p w:rsidR="00D91247" w:rsidRPr="00147596" w:rsidRDefault="0012093E" w:rsidP="00147596">
      <w:r w:rsidRPr="00147596">
        <w:rPr>
          <w:rStyle w:val="Heading3Char"/>
        </w:rPr>
        <w:drawing>
          <wp:anchor distT="0" distB="0" distL="114300" distR="114300" simplePos="0" relativeHeight="251688960" behindDoc="0" locked="0" layoutInCell="1" allowOverlap="1" wp14:anchorId="04C28A08">
            <wp:simplePos x="0" y="0"/>
            <wp:positionH relativeFrom="margin">
              <wp:align>left</wp:align>
            </wp:positionH>
            <wp:positionV relativeFrom="paragraph">
              <wp:posOffset>717804</wp:posOffset>
            </wp:positionV>
            <wp:extent cx="3418888" cy="2286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188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9" w:name="_Toc7434879"/>
      <w:r w:rsidR="003944C7" w:rsidRPr="00147596">
        <w:rPr>
          <w:rStyle w:val="Heading3Char"/>
        </w:rPr>
        <w:t>Tweet:</w:t>
      </w:r>
      <w:bookmarkEnd w:id="49"/>
      <w:r w:rsidR="00C019C5" w:rsidRPr="00147596">
        <w:t xml:space="preserve"> </w:t>
      </w:r>
      <w:r w:rsidR="00937800" w:rsidRPr="00147596">
        <w:t>Want to filter your search results by date? S</w:t>
      </w:r>
      <w:r w:rsidR="002704FF" w:rsidRPr="00147596">
        <w:t>etting a date range for your search is now much easier and more intuitive</w:t>
      </w:r>
      <w:r w:rsidR="00937800" w:rsidRPr="00147596">
        <w:t xml:space="preserve"> in @fastcase 7. </w:t>
      </w:r>
      <w:r w:rsidR="002704FF" w:rsidRPr="00147596">
        <w:t xml:space="preserve"> Just click the start date, then click the end date!</w:t>
      </w:r>
      <w:r w:rsidR="00D91247" w:rsidRPr="00147596">
        <w:t xml:space="preserve">  </w:t>
      </w:r>
    </w:p>
    <w:p w:rsidR="003944C7" w:rsidRPr="00147596" w:rsidRDefault="003944C7" w:rsidP="00147596"/>
    <w:p w:rsidR="003944C7" w:rsidRPr="00147596" w:rsidRDefault="003944C7" w:rsidP="00147596"/>
    <w:p w:rsidR="00147596" w:rsidRDefault="00147596" w:rsidP="00147596"/>
    <w:p w:rsidR="003944C7" w:rsidRPr="00147596" w:rsidRDefault="003944C7" w:rsidP="00147596">
      <w:bookmarkStart w:id="50" w:name="_Toc7434880"/>
      <w:r w:rsidRPr="00147596">
        <w:rPr>
          <w:rStyle w:val="Heading3Char"/>
        </w:rPr>
        <w:t>Facebook/LinkedIn/Newsletter</w:t>
      </w:r>
      <w:r w:rsidR="00C019C5" w:rsidRPr="00147596">
        <w:rPr>
          <w:rStyle w:val="Heading3Char"/>
        </w:rPr>
        <w:t>:</w:t>
      </w:r>
      <w:bookmarkEnd w:id="50"/>
      <w:r w:rsidR="00FF63CC" w:rsidRPr="00147596">
        <w:t xml:space="preserve"> </w:t>
      </w:r>
      <w:r w:rsidR="00937800" w:rsidRPr="00147596">
        <w:t xml:space="preserve">Want to filter your search results by date? Setting a date range for your search is now much easier and more intuitive in @fastcase 7.  Just click the start date, then click the end date!  </w:t>
      </w:r>
    </w:p>
    <w:p w:rsidR="003944C7" w:rsidRPr="00147596" w:rsidRDefault="003944C7" w:rsidP="00147596"/>
    <w:p w:rsidR="00FF63CC" w:rsidRPr="00147596" w:rsidRDefault="00937800" w:rsidP="00147596">
      <w:r w:rsidRPr="00147596">
        <w:drawing>
          <wp:anchor distT="0" distB="0" distL="114300" distR="114300" simplePos="0" relativeHeight="251689984" behindDoc="0" locked="0" layoutInCell="1" allowOverlap="1" wp14:anchorId="37B1B4E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418888" cy="22860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188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7B" w:rsidRDefault="00BC187B" w:rsidP="00BC187B">
      <w:pPr>
        <w:pStyle w:val="Heading2"/>
        <w:rPr>
          <w:rFonts w:cstheme="minorHAnsi"/>
        </w:rPr>
      </w:pPr>
    </w:p>
    <w:sectPr w:rsidR="00BC187B" w:rsidSect="00A4676B">
      <w:footerReference w:type="default" r:id="rId31"/>
      <w:footnotePr>
        <w:pos w:val="beneathText"/>
      </w:footnotePr>
      <w:pgSz w:w="12240" w:h="15840"/>
      <w:pgMar w:top="26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CD" w:rsidRDefault="000A3ECD" w:rsidP="0036378F">
      <w:r>
        <w:separator/>
      </w:r>
    </w:p>
  </w:endnote>
  <w:endnote w:type="continuationSeparator" w:id="0">
    <w:p w:rsidR="000A3ECD" w:rsidRDefault="000A3ECD" w:rsidP="003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89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25CE" w:rsidRDefault="00432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25CE" w:rsidRDefault="004325CE" w:rsidP="0036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CD" w:rsidRDefault="000A3ECD" w:rsidP="0036378F">
      <w:r>
        <w:separator/>
      </w:r>
    </w:p>
  </w:footnote>
  <w:footnote w:type="continuationSeparator" w:id="0">
    <w:p w:rsidR="000A3ECD" w:rsidRDefault="000A3ECD" w:rsidP="0036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7705" w:tblpY="-1"/>
      <w:tblW w:w="0" w:type="auto"/>
      <w:tblLook w:val="00A0" w:firstRow="1" w:lastRow="0" w:firstColumn="1" w:lastColumn="0" w:noHBand="0" w:noVBand="0"/>
    </w:tblPr>
    <w:tblGrid>
      <w:gridCol w:w="3420"/>
    </w:tblGrid>
    <w:tr w:rsidR="004325CE" w:rsidRPr="00FC596C" w:rsidTr="0016212F">
      <w:trPr>
        <w:trHeight w:val="908"/>
      </w:trPr>
      <w:tc>
        <w:tcPr>
          <w:tcW w:w="3420" w:type="dxa"/>
          <w:shd w:val="clear" w:color="auto" w:fill="auto"/>
        </w:tcPr>
        <w:p w:rsidR="004325CE" w:rsidRPr="00FC596C" w:rsidRDefault="004325CE" w:rsidP="0036378F">
          <w:pPr>
            <w:pStyle w:val="Header"/>
            <w:rPr>
              <w:lang w:bidi="en-US"/>
            </w:rPr>
          </w:pPr>
        </w:p>
        <w:p w:rsidR="004325CE" w:rsidRPr="00FC596C" w:rsidRDefault="004325CE" w:rsidP="0036378F">
          <w:pPr>
            <w:pStyle w:val="Header"/>
            <w:rPr>
              <w:color w:val="808080"/>
              <w:sz w:val="16"/>
              <w:lang w:bidi="en-US"/>
            </w:rPr>
          </w:pPr>
          <w:r w:rsidRPr="00FC596C">
            <w:rPr>
              <w:lang w:bidi="en-US"/>
            </w:rPr>
            <w:t>Smarter Legal Research</w:t>
          </w:r>
        </w:p>
        <w:p w:rsidR="004325CE" w:rsidRPr="00FC596C" w:rsidRDefault="004325CE" w:rsidP="0036378F">
          <w:pPr>
            <w:pStyle w:val="Header"/>
            <w:rPr>
              <w:lang w:bidi="en-US"/>
            </w:rPr>
          </w:pPr>
        </w:p>
      </w:tc>
    </w:tr>
  </w:tbl>
  <w:p w:rsidR="004325CE" w:rsidRDefault="004325CE" w:rsidP="0036378F">
    <w:pPr>
      <w:pStyle w:val="Header"/>
    </w:pPr>
    <w:r>
      <w:rPr>
        <w:noProof/>
      </w:rPr>
      <w:drawing>
        <wp:inline distT="0" distB="0" distL="0" distR="0" wp14:anchorId="6822D403" wp14:editId="1B2C5F8B">
          <wp:extent cx="1147445" cy="517525"/>
          <wp:effectExtent l="19050" t="0" r="0" b="0"/>
          <wp:docPr id="7" name="Picture 7" descr=":::Desktop:Kingston:work:fastcase:Marketing:Proposal Design:Fastcase_Logo_Standard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Desktop:Kingston:work:fastcase:Marketing:Proposal Design:Fastcase_Logo_Standard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325CE" w:rsidRDefault="004325CE" w:rsidP="003637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A12EB" wp14:editId="6A94766B">
              <wp:simplePos x="0" y="0"/>
              <wp:positionH relativeFrom="column">
                <wp:posOffset>17145</wp:posOffset>
              </wp:positionH>
              <wp:positionV relativeFrom="paragraph">
                <wp:posOffset>54610</wp:posOffset>
              </wp:positionV>
              <wp:extent cx="6040755" cy="34925"/>
              <wp:effectExtent l="17145" t="16510" r="25400" b="247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40755" cy="349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AD0E6D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3pt" to="47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" strokecolor="#f79646" strokeweight=".25pt">
              <v:shadow color="black" opacity="22938f" offset="0,.74833mm"/>
            </v:line>
          </w:pict>
        </mc:Fallback>
      </mc:AlternateContent>
    </w:r>
  </w:p>
  <w:p w:rsidR="004325CE" w:rsidRDefault="004325CE" w:rsidP="0036378F">
    <w:pPr>
      <w:pStyle w:val="Header"/>
    </w:pPr>
  </w:p>
  <w:p w:rsidR="004325CE" w:rsidRDefault="004325CE" w:rsidP="0036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9E3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38FC"/>
    <w:multiLevelType w:val="hybridMultilevel"/>
    <w:tmpl w:val="C5BEAE1A"/>
    <w:lvl w:ilvl="0" w:tplc="8EA274F6">
      <w:start w:val="1"/>
      <w:numFmt w:val="decimal"/>
      <w:pStyle w:val="SectionTitl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A6D829C2">
      <w:start w:val="1"/>
      <w:numFmt w:val="lowerLetter"/>
      <w:lvlText w:val="%2."/>
      <w:lvlJc w:val="left"/>
      <w:pPr>
        <w:ind w:left="1440" w:hanging="360"/>
      </w:pPr>
      <w:rPr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F788C"/>
    <w:multiLevelType w:val="hybridMultilevel"/>
    <w:tmpl w:val="2996C900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365"/>
    <w:multiLevelType w:val="hybridMultilevel"/>
    <w:tmpl w:val="011E2D12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F6DF0"/>
    <w:multiLevelType w:val="multilevel"/>
    <w:tmpl w:val="C79C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E27F8B"/>
    <w:multiLevelType w:val="hybridMultilevel"/>
    <w:tmpl w:val="B0C04106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5472"/>
    <w:multiLevelType w:val="hybridMultilevel"/>
    <w:tmpl w:val="C8C0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41CF1"/>
    <w:multiLevelType w:val="hybridMultilevel"/>
    <w:tmpl w:val="34F6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A5C46"/>
    <w:multiLevelType w:val="multilevel"/>
    <w:tmpl w:val="4892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8571E"/>
    <w:multiLevelType w:val="hybridMultilevel"/>
    <w:tmpl w:val="C69A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C70FC"/>
    <w:multiLevelType w:val="hybridMultilevel"/>
    <w:tmpl w:val="8B58224A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75EC"/>
    <w:multiLevelType w:val="hybridMultilevel"/>
    <w:tmpl w:val="DC46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77EF5"/>
    <w:multiLevelType w:val="hybridMultilevel"/>
    <w:tmpl w:val="BA56E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C35E5A"/>
    <w:multiLevelType w:val="hybridMultilevel"/>
    <w:tmpl w:val="C26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61093"/>
    <w:multiLevelType w:val="hybridMultilevel"/>
    <w:tmpl w:val="259C548E"/>
    <w:lvl w:ilvl="0" w:tplc="CA3613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B7E5F"/>
    <w:multiLevelType w:val="hybridMultilevel"/>
    <w:tmpl w:val="8CF4FEFA"/>
    <w:lvl w:ilvl="0" w:tplc="357C5150">
      <w:start w:val="1"/>
      <w:numFmt w:val="upperLetter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A3502"/>
    <w:multiLevelType w:val="hybridMultilevel"/>
    <w:tmpl w:val="A0D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5452"/>
    <w:multiLevelType w:val="hybridMultilevel"/>
    <w:tmpl w:val="2AAA4A5C"/>
    <w:lvl w:ilvl="0" w:tplc="0E8A48E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47FBD"/>
    <w:multiLevelType w:val="hybridMultilevel"/>
    <w:tmpl w:val="A1EA1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772E87"/>
    <w:multiLevelType w:val="hybridMultilevel"/>
    <w:tmpl w:val="5AFA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53A4D"/>
    <w:multiLevelType w:val="multilevel"/>
    <w:tmpl w:val="C7F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81AB4"/>
    <w:multiLevelType w:val="hybridMultilevel"/>
    <w:tmpl w:val="4F689798"/>
    <w:lvl w:ilvl="0" w:tplc="F2AA1C8A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B6DD2"/>
    <w:multiLevelType w:val="hybridMultilevel"/>
    <w:tmpl w:val="D4043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1170D71"/>
    <w:multiLevelType w:val="hybridMultilevel"/>
    <w:tmpl w:val="D4E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36AFC"/>
    <w:multiLevelType w:val="hybridMultilevel"/>
    <w:tmpl w:val="E078D5BC"/>
    <w:lvl w:ilvl="0" w:tplc="3AA63A9C">
      <w:start w:val="1"/>
      <w:numFmt w:val="upperRoman"/>
      <w:pStyle w:val="Style2"/>
      <w:lvlText w:val="%1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1" w:tplc="357C5150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E5866"/>
    <w:multiLevelType w:val="hybridMultilevel"/>
    <w:tmpl w:val="C6A6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E30D9"/>
    <w:multiLevelType w:val="hybridMultilevel"/>
    <w:tmpl w:val="F802F404"/>
    <w:lvl w:ilvl="0" w:tplc="E88E0F8E">
      <w:numFmt w:val="bullet"/>
      <w:lvlText w:val=""/>
      <w:lvlJc w:val="left"/>
      <w:pPr>
        <w:ind w:left="408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7" w15:restartNumberingAfterBreak="0">
    <w:nsid w:val="3B783AE6"/>
    <w:multiLevelType w:val="hybridMultilevel"/>
    <w:tmpl w:val="CC66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ED3FA7"/>
    <w:multiLevelType w:val="hybridMultilevel"/>
    <w:tmpl w:val="73643122"/>
    <w:lvl w:ilvl="0" w:tplc="BB24CF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43A07"/>
    <w:multiLevelType w:val="multilevel"/>
    <w:tmpl w:val="2E189F00"/>
    <w:lvl w:ilvl="0">
      <w:start w:val="1"/>
      <w:numFmt w:val="upperRoman"/>
      <w:pStyle w:val="StyleHeading114pt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433D3972"/>
    <w:multiLevelType w:val="hybridMultilevel"/>
    <w:tmpl w:val="04F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F7356"/>
    <w:multiLevelType w:val="multilevel"/>
    <w:tmpl w:val="E2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975EB1"/>
    <w:multiLevelType w:val="hybridMultilevel"/>
    <w:tmpl w:val="FBC4332A"/>
    <w:lvl w:ilvl="0" w:tplc="4984D1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C34A4">
      <w:start w:val="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A9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4F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4E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E9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A3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69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AB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905A9"/>
    <w:multiLevelType w:val="multilevel"/>
    <w:tmpl w:val="CB0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880499"/>
    <w:multiLevelType w:val="hybridMultilevel"/>
    <w:tmpl w:val="2996C900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80C9E"/>
    <w:multiLevelType w:val="multilevel"/>
    <w:tmpl w:val="73CA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200A0C"/>
    <w:multiLevelType w:val="hybridMultilevel"/>
    <w:tmpl w:val="22B6F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3475D4"/>
    <w:multiLevelType w:val="multilevel"/>
    <w:tmpl w:val="3BA0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E5B21C6"/>
    <w:multiLevelType w:val="multilevel"/>
    <w:tmpl w:val="BD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D73BC1"/>
    <w:multiLevelType w:val="hybridMultilevel"/>
    <w:tmpl w:val="477C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A0D6E"/>
    <w:multiLevelType w:val="hybridMultilevel"/>
    <w:tmpl w:val="E980524C"/>
    <w:lvl w:ilvl="0" w:tplc="B7F49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33D6A"/>
    <w:multiLevelType w:val="multilevel"/>
    <w:tmpl w:val="7FE8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8D4699"/>
    <w:multiLevelType w:val="hybridMultilevel"/>
    <w:tmpl w:val="46B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07508"/>
    <w:multiLevelType w:val="hybridMultilevel"/>
    <w:tmpl w:val="CB3EA94A"/>
    <w:lvl w:ilvl="0" w:tplc="1FD0F5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C3025"/>
    <w:multiLevelType w:val="hybridMultilevel"/>
    <w:tmpl w:val="95464D44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F4829"/>
    <w:multiLevelType w:val="hybridMultilevel"/>
    <w:tmpl w:val="E2C65888"/>
    <w:lvl w:ilvl="0" w:tplc="CBB09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6D1FED"/>
    <w:multiLevelType w:val="hybridMultilevel"/>
    <w:tmpl w:val="ED2A135C"/>
    <w:lvl w:ilvl="0" w:tplc="48D0DFE4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44504"/>
    <w:multiLevelType w:val="hybridMultilevel"/>
    <w:tmpl w:val="BE9C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13"/>
  </w:num>
  <w:num w:numId="5">
    <w:abstractNumId w:val="46"/>
  </w:num>
  <w:num w:numId="6">
    <w:abstractNumId w:val="5"/>
  </w:num>
  <w:num w:numId="7">
    <w:abstractNumId w:val="44"/>
  </w:num>
  <w:num w:numId="8">
    <w:abstractNumId w:val="34"/>
  </w:num>
  <w:num w:numId="9">
    <w:abstractNumId w:val="2"/>
  </w:num>
  <w:num w:numId="10">
    <w:abstractNumId w:val="16"/>
  </w:num>
  <w:num w:numId="11">
    <w:abstractNumId w:val="24"/>
  </w:num>
  <w:num w:numId="12">
    <w:abstractNumId w:val="36"/>
  </w:num>
  <w:num w:numId="13">
    <w:abstractNumId w:val="25"/>
  </w:num>
  <w:num w:numId="14">
    <w:abstractNumId w:val="40"/>
  </w:num>
  <w:num w:numId="15">
    <w:abstractNumId w:val="17"/>
  </w:num>
  <w:num w:numId="16">
    <w:abstractNumId w:val="43"/>
  </w:num>
  <w:num w:numId="17">
    <w:abstractNumId w:val="28"/>
  </w:num>
  <w:num w:numId="18">
    <w:abstractNumId w:val="32"/>
  </w:num>
  <w:num w:numId="19">
    <w:abstractNumId w:val="19"/>
  </w:num>
  <w:num w:numId="20">
    <w:abstractNumId w:val="9"/>
  </w:num>
  <w:num w:numId="21">
    <w:abstractNumId w:val="27"/>
  </w:num>
  <w:num w:numId="22">
    <w:abstractNumId w:val="30"/>
  </w:num>
  <w:num w:numId="23">
    <w:abstractNumId w:val="42"/>
  </w:num>
  <w:num w:numId="24">
    <w:abstractNumId w:val="7"/>
  </w:num>
  <w:num w:numId="25">
    <w:abstractNumId w:val="0"/>
  </w:num>
  <w:num w:numId="26">
    <w:abstractNumId w:val="47"/>
  </w:num>
  <w:num w:numId="27">
    <w:abstractNumId w:val="26"/>
  </w:num>
  <w:num w:numId="28">
    <w:abstractNumId w:val="45"/>
  </w:num>
  <w:num w:numId="29">
    <w:abstractNumId w:val="10"/>
  </w:num>
  <w:num w:numId="30">
    <w:abstractNumId w:val="21"/>
  </w:num>
  <w:num w:numId="31">
    <w:abstractNumId w:val="15"/>
  </w:num>
  <w:num w:numId="32">
    <w:abstractNumId w:val="3"/>
  </w:num>
  <w:num w:numId="33">
    <w:abstractNumId w:val="14"/>
  </w:num>
  <w:num w:numId="34">
    <w:abstractNumId w:val="39"/>
  </w:num>
  <w:num w:numId="35">
    <w:abstractNumId w:val="18"/>
  </w:num>
  <w:num w:numId="36">
    <w:abstractNumId w:val="22"/>
  </w:num>
  <w:num w:numId="37">
    <w:abstractNumId w:val="12"/>
  </w:num>
  <w:num w:numId="38">
    <w:abstractNumId w:val="6"/>
  </w:num>
  <w:num w:numId="39">
    <w:abstractNumId w:val="37"/>
  </w:num>
  <w:num w:numId="40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4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23"/>
  </w:num>
  <w:num w:numId="47">
    <w:abstractNumId w:val="3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04"/>
    <w:rsid w:val="00004B48"/>
    <w:rsid w:val="000115BC"/>
    <w:rsid w:val="000166FB"/>
    <w:rsid w:val="00020CC5"/>
    <w:rsid w:val="00021B14"/>
    <w:rsid w:val="0002368F"/>
    <w:rsid w:val="00023B5F"/>
    <w:rsid w:val="00023EE2"/>
    <w:rsid w:val="000245B9"/>
    <w:rsid w:val="0002461B"/>
    <w:rsid w:val="000249F6"/>
    <w:rsid w:val="00025028"/>
    <w:rsid w:val="00027D01"/>
    <w:rsid w:val="000312CB"/>
    <w:rsid w:val="000351ED"/>
    <w:rsid w:val="000362FF"/>
    <w:rsid w:val="000433CA"/>
    <w:rsid w:val="00045D2A"/>
    <w:rsid w:val="00047D86"/>
    <w:rsid w:val="0005109A"/>
    <w:rsid w:val="00051597"/>
    <w:rsid w:val="00051BA4"/>
    <w:rsid w:val="00055D6E"/>
    <w:rsid w:val="000569A0"/>
    <w:rsid w:val="00062E27"/>
    <w:rsid w:val="00063BCF"/>
    <w:rsid w:val="00064B01"/>
    <w:rsid w:val="00064EA9"/>
    <w:rsid w:val="00064FFC"/>
    <w:rsid w:val="00065CCE"/>
    <w:rsid w:val="000661DF"/>
    <w:rsid w:val="00067E4E"/>
    <w:rsid w:val="00071638"/>
    <w:rsid w:val="0007749B"/>
    <w:rsid w:val="00082E5C"/>
    <w:rsid w:val="00084C76"/>
    <w:rsid w:val="000853A5"/>
    <w:rsid w:val="000861A1"/>
    <w:rsid w:val="00086C5D"/>
    <w:rsid w:val="00087B26"/>
    <w:rsid w:val="00093999"/>
    <w:rsid w:val="00096F97"/>
    <w:rsid w:val="000A1A59"/>
    <w:rsid w:val="000A3ECD"/>
    <w:rsid w:val="000A72D3"/>
    <w:rsid w:val="000B2100"/>
    <w:rsid w:val="000B33CB"/>
    <w:rsid w:val="000B6124"/>
    <w:rsid w:val="000B790C"/>
    <w:rsid w:val="000C0248"/>
    <w:rsid w:val="000C30AB"/>
    <w:rsid w:val="000C3884"/>
    <w:rsid w:val="000C6B8F"/>
    <w:rsid w:val="000D09FF"/>
    <w:rsid w:val="000D1B56"/>
    <w:rsid w:val="000D3A75"/>
    <w:rsid w:val="000D52D7"/>
    <w:rsid w:val="000D75C6"/>
    <w:rsid w:val="000D7970"/>
    <w:rsid w:val="000E0482"/>
    <w:rsid w:val="000E055E"/>
    <w:rsid w:val="000E1C74"/>
    <w:rsid w:val="000E341C"/>
    <w:rsid w:val="000E7193"/>
    <w:rsid w:val="000E74C0"/>
    <w:rsid w:val="000F0F39"/>
    <w:rsid w:val="000F113D"/>
    <w:rsid w:val="000F4C8C"/>
    <w:rsid w:val="000F6C4A"/>
    <w:rsid w:val="00101442"/>
    <w:rsid w:val="0010464B"/>
    <w:rsid w:val="001055BC"/>
    <w:rsid w:val="00110CDF"/>
    <w:rsid w:val="00114D57"/>
    <w:rsid w:val="001154F0"/>
    <w:rsid w:val="00117C53"/>
    <w:rsid w:val="001201C3"/>
    <w:rsid w:val="0012040D"/>
    <w:rsid w:val="0012093E"/>
    <w:rsid w:val="00121346"/>
    <w:rsid w:val="00123C6B"/>
    <w:rsid w:val="00123C85"/>
    <w:rsid w:val="0012472F"/>
    <w:rsid w:val="001252D4"/>
    <w:rsid w:val="001254E1"/>
    <w:rsid w:val="00125D84"/>
    <w:rsid w:val="00126C34"/>
    <w:rsid w:val="0012743A"/>
    <w:rsid w:val="00133693"/>
    <w:rsid w:val="00134D22"/>
    <w:rsid w:val="00135C7D"/>
    <w:rsid w:val="00136797"/>
    <w:rsid w:val="0013695A"/>
    <w:rsid w:val="001371A9"/>
    <w:rsid w:val="0013755D"/>
    <w:rsid w:val="001378E6"/>
    <w:rsid w:val="0014030E"/>
    <w:rsid w:val="001409E6"/>
    <w:rsid w:val="00140C88"/>
    <w:rsid w:val="001421B5"/>
    <w:rsid w:val="0014310C"/>
    <w:rsid w:val="0014606E"/>
    <w:rsid w:val="00146C65"/>
    <w:rsid w:val="00147596"/>
    <w:rsid w:val="0015122B"/>
    <w:rsid w:val="001516F9"/>
    <w:rsid w:val="0015221F"/>
    <w:rsid w:val="0015237F"/>
    <w:rsid w:val="001525CB"/>
    <w:rsid w:val="00152687"/>
    <w:rsid w:val="00154B67"/>
    <w:rsid w:val="00161A7D"/>
    <w:rsid w:val="0016212F"/>
    <w:rsid w:val="001635C5"/>
    <w:rsid w:val="0016368B"/>
    <w:rsid w:val="001642CC"/>
    <w:rsid w:val="00171119"/>
    <w:rsid w:val="00171200"/>
    <w:rsid w:val="00171490"/>
    <w:rsid w:val="0018160C"/>
    <w:rsid w:val="00181919"/>
    <w:rsid w:val="00182054"/>
    <w:rsid w:val="00184519"/>
    <w:rsid w:val="001858FA"/>
    <w:rsid w:val="0018667B"/>
    <w:rsid w:val="00186EAD"/>
    <w:rsid w:val="00190565"/>
    <w:rsid w:val="0019077A"/>
    <w:rsid w:val="001916C8"/>
    <w:rsid w:val="00192DA9"/>
    <w:rsid w:val="00193117"/>
    <w:rsid w:val="00195685"/>
    <w:rsid w:val="00197C8C"/>
    <w:rsid w:val="00197FFE"/>
    <w:rsid w:val="001A13AF"/>
    <w:rsid w:val="001A1700"/>
    <w:rsid w:val="001A5B22"/>
    <w:rsid w:val="001A64E2"/>
    <w:rsid w:val="001A67F2"/>
    <w:rsid w:val="001B1469"/>
    <w:rsid w:val="001B1D3C"/>
    <w:rsid w:val="001B240D"/>
    <w:rsid w:val="001B3A24"/>
    <w:rsid w:val="001B50AB"/>
    <w:rsid w:val="001B6B5C"/>
    <w:rsid w:val="001C0010"/>
    <w:rsid w:val="001C2F22"/>
    <w:rsid w:val="001C44D4"/>
    <w:rsid w:val="001C5CA9"/>
    <w:rsid w:val="001C7255"/>
    <w:rsid w:val="001C743B"/>
    <w:rsid w:val="001D09C2"/>
    <w:rsid w:val="001D0ACC"/>
    <w:rsid w:val="001D1AE3"/>
    <w:rsid w:val="001D2690"/>
    <w:rsid w:val="001D3975"/>
    <w:rsid w:val="001D6D02"/>
    <w:rsid w:val="001D72AF"/>
    <w:rsid w:val="001E115A"/>
    <w:rsid w:val="001E11A2"/>
    <w:rsid w:val="001E32B2"/>
    <w:rsid w:val="001E558B"/>
    <w:rsid w:val="001E5FFD"/>
    <w:rsid w:val="001F07A0"/>
    <w:rsid w:val="001F1217"/>
    <w:rsid w:val="001F3A18"/>
    <w:rsid w:val="001F3D34"/>
    <w:rsid w:val="001F3F36"/>
    <w:rsid w:val="001F652A"/>
    <w:rsid w:val="00200D1F"/>
    <w:rsid w:val="00202405"/>
    <w:rsid w:val="00202DE6"/>
    <w:rsid w:val="00203A4F"/>
    <w:rsid w:val="00203C74"/>
    <w:rsid w:val="00206670"/>
    <w:rsid w:val="00210262"/>
    <w:rsid w:val="0021119A"/>
    <w:rsid w:val="00217999"/>
    <w:rsid w:val="00223531"/>
    <w:rsid w:val="00224577"/>
    <w:rsid w:val="00226AE0"/>
    <w:rsid w:val="0023101F"/>
    <w:rsid w:val="002315E7"/>
    <w:rsid w:val="002323BC"/>
    <w:rsid w:val="00233259"/>
    <w:rsid w:val="00235DCD"/>
    <w:rsid w:val="002369ED"/>
    <w:rsid w:val="00237C99"/>
    <w:rsid w:val="00240CFE"/>
    <w:rsid w:val="00241A87"/>
    <w:rsid w:val="00241EFD"/>
    <w:rsid w:val="00245213"/>
    <w:rsid w:val="002453A2"/>
    <w:rsid w:val="002511E3"/>
    <w:rsid w:val="0025169E"/>
    <w:rsid w:val="00251C5A"/>
    <w:rsid w:val="00256364"/>
    <w:rsid w:val="00260DAB"/>
    <w:rsid w:val="00260DD5"/>
    <w:rsid w:val="002618F0"/>
    <w:rsid w:val="00264FD5"/>
    <w:rsid w:val="00265326"/>
    <w:rsid w:val="00266753"/>
    <w:rsid w:val="00267768"/>
    <w:rsid w:val="00270340"/>
    <w:rsid w:val="002704FF"/>
    <w:rsid w:val="00274436"/>
    <w:rsid w:val="00274F78"/>
    <w:rsid w:val="00275FC4"/>
    <w:rsid w:val="00277F8C"/>
    <w:rsid w:val="00280AC3"/>
    <w:rsid w:val="00284C2E"/>
    <w:rsid w:val="002857A8"/>
    <w:rsid w:val="002874AD"/>
    <w:rsid w:val="002906EF"/>
    <w:rsid w:val="002926E8"/>
    <w:rsid w:val="002949A8"/>
    <w:rsid w:val="00296216"/>
    <w:rsid w:val="00296D96"/>
    <w:rsid w:val="002A3C3A"/>
    <w:rsid w:val="002B2A30"/>
    <w:rsid w:val="002B2B54"/>
    <w:rsid w:val="002C1AF3"/>
    <w:rsid w:val="002C1CFD"/>
    <w:rsid w:val="002C2095"/>
    <w:rsid w:val="002C6641"/>
    <w:rsid w:val="002C7F4E"/>
    <w:rsid w:val="002D2BA6"/>
    <w:rsid w:val="002D3BC5"/>
    <w:rsid w:val="002D683B"/>
    <w:rsid w:val="002E2588"/>
    <w:rsid w:val="002E25A2"/>
    <w:rsid w:val="002E6B2C"/>
    <w:rsid w:val="002E7E8A"/>
    <w:rsid w:val="002F096E"/>
    <w:rsid w:val="002F43E5"/>
    <w:rsid w:val="002F5D19"/>
    <w:rsid w:val="00301367"/>
    <w:rsid w:val="003034CB"/>
    <w:rsid w:val="0030644E"/>
    <w:rsid w:val="00306E9F"/>
    <w:rsid w:val="00313178"/>
    <w:rsid w:val="00315B5E"/>
    <w:rsid w:val="003165DB"/>
    <w:rsid w:val="00316A6A"/>
    <w:rsid w:val="00321023"/>
    <w:rsid w:val="0032198A"/>
    <w:rsid w:val="0032308E"/>
    <w:rsid w:val="00323EFC"/>
    <w:rsid w:val="00325AA4"/>
    <w:rsid w:val="003313B5"/>
    <w:rsid w:val="003314AE"/>
    <w:rsid w:val="0033210D"/>
    <w:rsid w:val="00334150"/>
    <w:rsid w:val="00335CD5"/>
    <w:rsid w:val="00336451"/>
    <w:rsid w:val="003368A2"/>
    <w:rsid w:val="0033740E"/>
    <w:rsid w:val="00340402"/>
    <w:rsid w:val="00341F99"/>
    <w:rsid w:val="00343FDE"/>
    <w:rsid w:val="00352171"/>
    <w:rsid w:val="003564BC"/>
    <w:rsid w:val="0036100C"/>
    <w:rsid w:val="003623F1"/>
    <w:rsid w:val="0036378F"/>
    <w:rsid w:val="0036396E"/>
    <w:rsid w:val="0036472B"/>
    <w:rsid w:val="00365086"/>
    <w:rsid w:val="00371412"/>
    <w:rsid w:val="00376DF9"/>
    <w:rsid w:val="00376FCD"/>
    <w:rsid w:val="00377BB0"/>
    <w:rsid w:val="00380624"/>
    <w:rsid w:val="0038112F"/>
    <w:rsid w:val="003824E1"/>
    <w:rsid w:val="00382C0E"/>
    <w:rsid w:val="003838BD"/>
    <w:rsid w:val="00387571"/>
    <w:rsid w:val="0039198E"/>
    <w:rsid w:val="003944C7"/>
    <w:rsid w:val="0039457C"/>
    <w:rsid w:val="00397358"/>
    <w:rsid w:val="003A0E48"/>
    <w:rsid w:val="003A163C"/>
    <w:rsid w:val="003A2164"/>
    <w:rsid w:val="003A22DE"/>
    <w:rsid w:val="003A622E"/>
    <w:rsid w:val="003B05DF"/>
    <w:rsid w:val="003B0BF1"/>
    <w:rsid w:val="003B1F59"/>
    <w:rsid w:val="003B36ED"/>
    <w:rsid w:val="003B6995"/>
    <w:rsid w:val="003C323E"/>
    <w:rsid w:val="003C3777"/>
    <w:rsid w:val="003C4717"/>
    <w:rsid w:val="003C48C7"/>
    <w:rsid w:val="003C725D"/>
    <w:rsid w:val="003D0500"/>
    <w:rsid w:val="003D0B2D"/>
    <w:rsid w:val="003D17BF"/>
    <w:rsid w:val="003D17FC"/>
    <w:rsid w:val="003D1C88"/>
    <w:rsid w:val="003D1CB0"/>
    <w:rsid w:val="003D4557"/>
    <w:rsid w:val="003D62EF"/>
    <w:rsid w:val="003E07A3"/>
    <w:rsid w:val="003E0D64"/>
    <w:rsid w:val="003E33BC"/>
    <w:rsid w:val="003E3993"/>
    <w:rsid w:val="003E649E"/>
    <w:rsid w:val="003E65A4"/>
    <w:rsid w:val="003E7EEA"/>
    <w:rsid w:val="003F0E4F"/>
    <w:rsid w:val="003F1C84"/>
    <w:rsid w:val="003F2224"/>
    <w:rsid w:val="003F22D5"/>
    <w:rsid w:val="003F2A21"/>
    <w:rsid w:val="003F3F64"/>
    <w:rsid w:val="003F4F34"/>
    <w:rsid w:val="003F653C"/>
    <w:rsid w:val="003F696F"/>
    <w:rsid w:val="003F75DB"/>
    <w:rsid w:val="0040370D"/>
    <w:rsid w:val="00403732"/>
    <w:rsid w:val="00407446"/>
    <w:rsid w:val="004106AA"/>
    <w:rsid w:val="004106C1"/>
    <w:rsid w:val="00410DCF"/>
    <w:rsid w:val="00411E01"/>
    <w:rsid w:val="004131F4"/>
    <w:rsid w:val="00414259"/>
    <w:rsid w:val="00416F73"/>
    <w:rsid w:val="00421910"/>
    <w:rsid w:val="00423F48"/>
    <w:rsid w:val="00425C60"/>
    <w:rsid w:val="0042642B"/>
    <w:rsid w:val="00426C1E"/>
    <w:rsid w:val="00426E45"/>
    <w:rsid w:val="004310BE"/>
    <w:rsid w:val="0043127E"/>
    <w:rsid w:val="004325CE"/>
    <w:rsid w:val="00432F31"/>
    <w:rsid w:val="004359C0"/>
    <w:rsid w:val="00435D9E"/>
    <w:rsid w:val="00440601"/>
    <w:rsid w:val="00440A05"/>
    <w:rsid w:val="00441275"/>
    <w:rsid w:val="004414B7"/>
    <w:rsid w:val="004430B1"/>
    <w:rsid w:val="004441EF"/>
    <w:rsid w:val="00444841"/>
    <w:rsid w:val="004451B2"/>
    <w:rsid w:val="00447F20"/>
    <w:rsid w:val="00451C60"/>
    <w:rsid w:val="00451D63"/>
    <w:rsid w:val="0045496C"/>
    <w:rsid w:val="004556F2"/>
    <w:rsid w:val="0045599F"/>
    <w:rsid w:val="00455A85"/>
    <w:rsid w:val="00457CF4"/>
    <w:rsid w:val="00460BF7"/>
    <w:rsid w:val="00463BC6"/>
    <w:rsid w:val="00467146"/>
    <w:rsid w:val="004679DF"/>
    <w:rsid w:val="004722D1"/>
    <w:rsid w:val="004722E4"/>
    <w:rsid w:val="00475FB5"/>
    <w:rsid w:val="00476094"/>
    <w:rsid w:val="00480442"/>
    <w:rsid w:val="00482159"/>
    <w:rsid w:val="00484A27"/>
    <w:rsid w:val="00487FDE"/>
    <w:rsid w:val="00490689"/>
    <w:rsid w:val="00491C08"/>
    <w:rsid w:val="00497954"/>
    <w:rsid w:val="00497CC0"/>
    <w:rsid w:val="004A0D4D"/>
    <w:rsid w:val="004A2BE3"/>
    <w:rsid w:val="004A2EA8"/>
    <w:rsid w:val="004A46F0"/>
    <w:rsid w:val="004B0B2A"/>
    <w:rsid w:val="004B3172"/>
    <w:rsid w:val="004B335C"/>
    <w:rsid w:val="004B365B"/>
    <w:rsid w:val="004B4EB9"/>
    <w:rsid w:val="004B5D26"/>
    <w:rsid w:val="004B767C"/>
    <w:rsid w:val="004C19EB"/>
    <w:rsid w:val="004C200F"/>
    <w:rsid w:val="004D0C3E"/>
    <w:rsid w:val="004D158B"/>
    <w:rsid w:val="004D3C39"/>
    <w:rsid w:val="004D3DFF"/>
    <w:rsid w:val="004D53B6"/>
    <w:rsid w:val="004D7112"/>
    <w:rsid w:val="004E1616"/>
    <w:rsid w:val="004E7127"/>
    <w:rsid w:val="004F26C7"/>
    <w:rsid w:val="004F3DC7"/>
    <w:rsid w:val="004F449B"/>
    <w:rsid w:val="004F4D0A"/>
    <w:rsid w:val="004F6E12"/>
    <w:rsid w:val="004F7972"/>
    <w:rsid w:val="00503993"/>
    <w:rsid w:val="00503C78"/>
    <w:rsid w:val="00505C0E"/>
    <w:rsid w:val="00507900"/>
    <w:rsid w:val="00507CD4"/>
    <w:rsid w:val="0051079E"/>
    <w:rsid w:val="005119D9"/>
    <w:rsid w:val="00511B9B"/>
    <w:rsid w:val="00512912"/>
    <w:rsid w:val="0051326D"/>
    <w:rsid w:val="0052056E"/>
    <w:rsid w:val="005206EE"/>
    <w:rsid w:val="005235D6"/>
    <w:rsid w:val="00524563"/>
    <w:rsid w:val="00525C1E"/>
    <w:rsid w:val="00525E0E"/>
    <w:rsid w:val="0052604E"/>
    <w:rsid w:val="00526673"/>
    <w:rsid w:val="00534037"/>
    <w:rsid w:val="00541FFC"/>
    <w:rsid w:val="0054254F"/>
    <w:rsid w:val="00544384"/>
    <w:rsid w:val="005474FC"/>
    <w:rsid w:val="00550DFA"/>
    <w:rsid w:val="00556402"/>
    <w:rsid w:val="00556907"/>
    <w:rsid w:val="00563055"/>
    <w:rsid w:val="00563252"/>
    <w:rsid w:val="0056675A"/>
    <w:rsid w:val="00566D72"/>
    <w:rsid w:val="005707DD"/>
    <w:rsid w:val="00570B3E"/>
    <w:rsid w:val="00573B4D"/>
    <w:rsid w:val="00573F27"/>
    <w:rsid w:val="005758DB"/>
    <w:rsid w:val="005803C7"/>
    <w:rsid w:val="00581073"/>
    <w:rsid w:val="005831D8"/>
    <w:rsid w:val="005832DD"/>
    <w:rsid w:val="005833D6"/>
    <w:rsid w:val="0058644C"/>
    <w:rsid w:val="005868C4"/>
    <w:rsid w:val="00590FBC"/>
    <w:rsid w:val="00593187"/>
    <w:rsid w:val="0059346A"/>
    <w:rsid w:val="00594305"/>
    <w:rsid w:val="005948F3"/>
    <w:rsid w:val="005A1043"/>
    <w:rsid w:val="005A1D69"/>
    <w:rsid w:val="005A40A6"/>
    <w:rsid w:val="005A494B"/>
    <w:rsid w:val="005A532F"/>
    <w:rsid w:val="005A59E4"/>
    <w:rsid w:val="005B0693"/>
    <w:rsid w:val="005B57AC"/>
    <w:rsid w:val="005C00BD"/>
    <w:rsid w:val="005C0A6C"/>
    <w:rsid w:val="005C25BC"/>
    <w:rsid w:val="005C425E"/>
    <w:rsid w:val="005C4372"/>
    <w:rsid w:val="005C6856"/>
    <w:rsid w:val="005D0C93"/>
    <w:rsid w:val="005D329A"/>
    <w:rsid w:val="005D4459"/>
    <w:rsid w:val="005D4822"/>
    <w:rsid w:val="005E2124"/>
    <w:rsid w:val="005E31EB"/>
    <w:rsid w:val="005E3688"/>
    <w:rsid w:val="005E5A51"/>
    <w:rsid w:val="005E6588"/>
    <w:rsid w:val="005E74A8"/>
    <w:rsid w:val="005F0A6D"/>
    <w:rsid w:val="00601A97"/>
    <w:rsid w:val="00605794"/>
    <w:rsid w:val="00613273"/>
    <w:rsid w:val="006138C6"/>
    <w:rsid w:val="00613A29"/>
    <w:rsid w:val="006179FC"/>
    <w:rsid w:val="00617E8A"/>
    <w:rsid w:val="006200AD"/>
    <w:rsid w:val="006203F1"/>
    <w:rsid w:val="00623532"/>
    <w:rsid w:val="00624189"/>
    <w:rsid w:val="00624E5E"/>
    <w:rsid w:val="00626FE6"/>
    <w:rsid w:val="00627ABE"/>
    <w:rsid w:val="00630865"/>
    <w:rsid w:val="0063148C"/>
    <w:rsid w:val="00631D66"/>
    <w:rsid w:val="006328E2"/>
    <w:rsid w:val="006331E3"/>
    <w:rsid w:val="00635B53"/>
    <w:rsid w:val="00641FB2"/>
    <w:rsid w:val="0064358F"/>
    <w:rsid w:val="00644FF0"/>
    <w:rsid w:val="00650102"/>
    <w:rsid w:val="00650C83"/>
    <w:rsid w:val="0065176A"/>
    <w:rsid w:val="00652A06"/>
    <w:rsid w:val="00657411"/>
    <w:rsid w:val="00660B25"/>
    <w:rsid w:val="006647CE"/>
    <w:rsid w:val="00664B01"/>
    <w:rsid w:val="00665A2B"/>
    <w:rsid w:val="006679FD"/>
    <w:rsid w:val="00667EE2"/>
    <w:rsid w:val="00670876"/>
    <w:rsid w:val="006738A0"/>
    <w:rsid w:val="00674BB1"/>
    <w:rsid w:val="0067557C"/>
    <w:rsid w:val="00682E8A"/>
    <w:rsid w:val="00683246"/>
    <w:rsid w:val="00684E96"/>
    <w:rsid w:val="00685CD6"/>
    <w:rsid w:val="00687268"/>
    <w:rsid w:val="006900A0"/>
    <w:rsid w:val="006908FE"/>
    <w:rsid w:val="0069240F"/>
    <w:rsid w:val="0069532B"/>
    <w:rsid w:val="006A09D5"/>
    <w:rsid w:val="006A1DDD"/>
    <w:rsid w:val="006A2830"/>
    <w:rsid w:val="006A285D"/>
    <w:rsid w:val="006A2A1F"/>
    <w:rsid w:val="006A2FE6"/>
    <w:rsid w:val="006A35FB"/>
    <w:rsid w:val="006A6BEE"/>
    <w:rsid w:val="006B0150"/>
    <w:rsid w:val="006B3C34"/>
    <w:rsid w:val="006B3DE4"/>
    <w:rsid w:val="006B65EC"/>
    <w:rsid w:val="006C0283"/>
    <w:rsid w:val="006C0A27"/>
    <w:rsid w:val="006C6245"/>
    <w:rsid w:val="006D4426"/>
    <w:rsid w:val="006D5081"/>
    <w:rsid w:val="006D7EC4"/>
    <w:rsid w:val="006E1958"/>
    <w:rsid w:val="006E2328"/>
    <w:rsid w:val="006E2600"/>
    <w:rsid w:val="006F1B22"/>
    <w:rsid w:val="006F55A9"/>
    <w:rsid w:val="006F57B3"/>
    <w:rsid w:val="006F5B0D"/>
    <w:rsid w:val="00701EEC"/>
    <w:rsid w:val="007068FC"/>
    <w:rsid w:val="00706B2D"/>
    <w:rsid w:val="00710EFC"/>
    <w:rsid w:val="00712049"/>
    <w:rsid w:val="0071350E"/>
    <w:rsid w:val="007150FF"/>
    <w:rsid w:val="00717623"/>
    <w:rsid w:val="00720C0D"/>
    <w:rsid w:val="00722A70"/>
    <w:rsid w:val="00725DD9"/>
    <w:rsid w:val="00726E66"/>
    <w:rsid w:val="0073232D"/>
    <w:rsid w:val="00732481"/>
    <w:rsid w:val="00733DB8"/>
    <w:rsid w:val="00736CD1"/>
    <w:rsid w:val="00742EB2"/>
    <w:rsid w:val="00743839"/>
    <w:rsid w:val="00744188"/>
    <w:rsid w:val="00744250"/>
    <w:rsid w:val="00744877"/>
    <w:rsid w:val="00744A9E"/>
    <w:rsid w:val="00746FD6"/>
    <w:rsid w:val="00747FA2"/>
    <w:rsid w:val="0075129A"/>
    <w:rsid w:val="00751F09"/>
    <w:rsid w:val="007570E2"/>
    <w:rsid w:val="00763150"/>
    <w:rsid w:val="00771256"/>
    <w:rsid w:val="00771CC4"/>
    <w:rsid w:val="007756CF"/>
    <w:rsid w:val="00777654"/>
    <w:rsid w:val="00777A40"/>
    <w:rsid w:val="00777FFA"/>
    <w:rsid w:val="00783430"/>
    <w:rsid w:val="00785A08"/>
    <w:rsid w:val="00785ABA"/>
    <w:rsid w:val="0079019D"/>
    <w:rsid w:val="007937C9"/>
    <w:rsid w:val="007944C2"/>
    <w:rsid w:val="00794608"/>
    <w:rsid w:val="0079478E"/>
    <w:rsid w:val="00794ED2"/>
    <w:rsid w:val="007A1546"/>
    <w:rsid w:val="007A1BB2"/>
    <w:rsid w:val="007A7687"/>
    <w:rsid w:val="007A7C74"/>
    <w:rsid w:val="007B0BC1"/>
    <w:rsid w:val="007B0EA7"/>
    <w:rsid w:val="007B178F"/>
    <w:rsid w:val="007B1CF0"/>
    <w:rsid w:val="007C0B4A"/>
    <w:rsid w:val="007C130E"/>
    <w:rsid w:val="007C21E6"/>
    <w:rsid w:val="007C72E1"/>
    <w:rsid w:val="007D0A2E"/>
    <w:rsid w:val="007D16B4"/>
    <w:rsid w:val="007E0065"/>
    <w:rsid w:val="007E047D"/>
    <w:rsid w:val="007E04AA"/>
    <w:rsid w:val="007E36AB"/>
    <w:rsid w:val="007E551A"/>
    <w:rsid w:val="007E7799"/>
    <w:rsid w:val="007F0970"/>
    <w:rsid w:val="007F0AC0"/>
    <w:rsid w:val="007F1F52"/>
    <w:rsid w:val="007F4FE5"/>
    <w:rsid w:val="007F51A7"/>
    <w:rsid w:val="007F5969"/>
    <w:rsid w:val="007F5DD9"/>
    <w:rsid w:val="008058EF"/>
    <w:rsid w:val="00806875"/>
    <w:rsid w:val="00806AA7"/>
    <w:rsid w:val="00806CDA"/>
    <w:rsid w:val="00810275"/>
    <w:rsid w:val="008111B0"/>
    <w:rsid w:val="008124F8"/>
    <w:rsid w:val="00813302"/>
    <w:rsid w:val="0081585F"/>
    <w:rsid w:val="00817321"/>
    <w:rsid w:val="00820E70"/>
    <w:rsid w:val="00821335"/>
    <w:rsid w:val="0082327D"/>
    <w:rsid w:val="00823676"/>
    <w:rsid w:val="0082402B"/>
    <w:rsid w:val="00824E11"/>
    <w:rsid w:val="008272E9"/>
    <w:rsid w:val="00827B72"/>
    <w:rsid w:val="008325FB"/>
    <w:rsid w:val="00835F2C"/>
    <w:rsid w:val="008369A0"/>
    <w:rsid w:val="008421B0"/>
    <w:rsid w:val="0084293A"/>
    <w:rsid w:val="00845181"/>
    <w:rsid w:val="00846EB8"/>
    <w:rsid w:val="008478FD"/>
    <w:rsid w:val="00850AA5"/>
    <w:rsid w:val="008511F7"/>
    <w:rsid w:val="00851CCB"/>
    <w:rsid w:val="00853034"/>
    <w:rsid w:val="00854CE6"/>
    <w:rsid w:val="0085598F"/>
    <w:rsid w:val="008617C6"/>
    <w:rsid w:val="00861DC1"/>
    <w:rsid w:val="00863111"/>
    <w:rsid w:val="00865328"/>
    <w:rsid w:val="00866228"/>
    <w:rsid w:val="0087282D"/>
    <w:rsid w:val="008740BF"/>
    <w:rsid w:val="00877EF3"/>
    <w:rsid w:val="008810A8"/>
    <w:rsid w:val="00883F2A"/>
    <w:rsid w:val="00886095"/>
    <w:rsid w:val="00886F3F"/>
    <w:rsid w:val="00892382"/>
    <w:rsid w:val="00892C8E"/>
    <w:rsid w:val="00893BE1"/>
    <w:rsid w:val="00894522"/>
    <w:rsid w:val="00897880"/>
    <w:rsid w:val="008A27B1"/>
    <w:rsid w:val="008A2FE8"/>
    <w:rsid w:val="008A5F04"/>
    <w:rsid w:val="008B16AF"/>
    <w:rsid w:val="008B2203"/>
    <w:rsid w:val="008B3558"/>
    <w:rsid w:val="008B435B"/>
    <w:rsid w:val="008B4509"/>
    <w:rsid w:val="008B7D13"/>
    <w:rsid w:val="008C1076"/>
    <w:rsid w:val="008C163D"/>
    <w:rsid w:val="008C237A"/>
    <w:rsid w:val="008C2544"/>
    <w:rsid w:val="008C2EC8"/>
    <w:rsid w:val="008C7C5F"/>
    <w:rsid w:val="008C7C73"/>
    <w:rsid w:val="008D080F"/>
    <w:rsid w:val="008D2A43"/>
    <w:rsid w:val="008D456D"/>
    <w:rsid w:val="008E051C"/>
    <w:rsid w:val="008E2F81"/>
    <w:rsid w:val="008E460C"/>
    <w:rsid w:val="008E4E5F"/>
    <w:rsid w:val="008F0A0B"/>
    <w:rsid w:val="008F40AF"/>
    <w:rsid w:val="008F785E"/>
    <w:rsid w:val="008F796B"/>
    <w:rsid w:val="009004FF"/>
    <w:rsid w:val="00900F10"/>
    <w:rsid w:val="009010BA"/>
    <w:rsid w:val="00902F10"/>
    <w:rsid w:val="0090629B"/>
    <w:rsid w:val="00906E2E"/>
    <w:rsid w:val="009070F7"/>
    <w:rsid w:val="00907AB6"/>
    <w:rsid w:val="0091073F"/>
    <w:rsid w:val="009109E9"/>
    <w:rsid w:val="00910D16"/>
    <w:rsid w:val="00911B83"/>
    <w:rsid w:val="009120AA"/>
    <w:rsid w:val="0091422B"/>
    <w:rsid w:val="009178ED"/>
    <w:rsid w:val="00917BF2"/>
    <w:rsid w:val="00921834"/>
    <w:rsid w:val="00923771"/>
    <w:rsid w:val="00923BB2"/>
    <w:rsid w:val="009253EB"/>
    <w:rsid w:val="0092660D"/>
    <w:rsid w:val="00931389"/>
    <w:rsid w:val="00932A84"/>
    <w:rsid w:val="0093401A"/>
    <w:rsid w:val="00934A2C"/>
    <w:rsid w:val="00937800"/>
    <w:rsid w:val="00940A7E"/>
    <w:rsid w:val="00941F1B"/>
    <w:rsid w:val="0094325E"/>
    <w:rsid w:val="00945153"/>
    <w:rsid w:val="00946FFB"/>
    <w:rsid w:val="00953AB4"/>
    <w:rsid w:val="00955B96"/>
    <w:rsid w:val="00955CE0"/>
    <w:rsid w:val="00955D83"/>
    <w:rsid w:val="0095770B"/>
    <w:rsid w:val="00957B27"/>
    <w:rsid w:val="00960DCA"/>
    <w:rsid w:val="00965A75"/>
    <w:rsid w:val="0096618C"/>
    <w:rsid w:val="00971A4F"/>
    <w:rsid w:val="00973FC0"/>
    <w:rsid w:val="00976844"/>
    <w:rsid w:val="00977AD8"/>
    <w:rsid w:val="00977B42"/>
    <w:rsid w:val="009804D2"/>
    <w:rsid w:val="00982730"/>
    <w:rsid w:val="00982FF3"/>
    <w:rsid w:val="00986599"/>
    <w:rsid w:val="009865BC"/>
    <w:rsid w:val="00987155"/>
    <w:rsid w:val="00992A0A"/>
    <w:rsid w:val="00994D84"/>
    <w:rsid w:val="00995EF2"/>
    <w:rsid w:val="009968CB"/>
    <w:rsid w:val="009A0785"/>
    <w:rsid w:val="009A27DA"/>
    <w:rsid w:val="009A2A6E"/>
    <w:rsid w:val="009A68F0"/>
    <w:rsid w:val="009B16BE"/>
    <w:rsid w:val="009B1C50"/>
    <w:rsid w:val="009B31D0"/>
    <w:rsid w:val="009B5210"/>
    <w:rsid w:val="009C18D5"/>
    <w:rsid w:val="009C1B63"/>
    <w:rsid w:val="009C307F"/>
    <w:rsid w:val="009C74C7"/>
    <w:rsid w:val="009D4F94"/>
    <w:rsid w:val="009D5362"/>
    <w:rsid w:val="009D6D64"/>
    <w:rsid w:val="009D7463"/>
    <w:rsid w:val="009E04AE"/>
    <w:rsid w:val="009E0ADB"/>
    <w:rsid w:val="009E0E48"/>
    <w:rsid w:val="009E67DA"/>
    <w:rsid w:val="009F19A0"/>
    <w:rsid w:val="009F393E"/>
    <w:rsid w:val="009F42FB"/>
    <w:rsid w:val="009F4681"/>
    <w:rsid w:val="009F4E62"/>
    <w:rsid w:val="009F541B"/>
    <w:rsid w:val="009F5706"/>
    <w:rsid w:val="009F7454"/>
    <w:rsid w:val="009F783C"/>
    <w:rsid w:val="00A011DD"/>
    <w:rsid w:val="00A01644"/>
    <w:rsid w:val="00A01D10"/>
    <w:rsid w:val="00A02552"/>
    <w:rsid w:val="00A0476D"/>
    <w:rsid w:val="00A06302"/>
    <w:rsid w:val="00A063E5"/>
    <w:rsid w:val="00A06FB9"/>
    <w:rsid w:val="00A0766A"/>
    <w:rsid w:val="00A100FE"/>
    <w:rsid w:val="00A102B0"/>
    <w:rsid w:val="00A11426"/>
    <w:rsid w:val="00A1592C"/>
    <w:rsid w:val="00A15A3B"/>
    <w:rsid w:val="00A218A6"/>
    <w:rsid w:val="00A22812"/>
    <w:rsid w:val="00A22E49"/>
    <w:rsid w:val="00A23F6F"/>
    <w:rsid w:val="00A27840"/>
    <w:rsid w:val="00A27AD5"/>
    <w:rsid w:val="00A30B66"/>
    <w:rsid w:val="00A30E9A"/>
    <w:rsid w:val="00A32518"/>
    <w:rsid w:val="00A32E14"/>
    <w:rsid w:val="00A36FFD"/>
    <w:rsid w:val="00A37AFF"/>
    <w:rsid w:val="00A40093"/>
    <w:rsid w:val="00A40672"/>
    <w:rsid w:val="00A40B8C"/>
    <w:rsid w:val="00A417CF"/>
    <w:rsid w:val="00A41D05"/>
    <w:rsid w:val="00A41DBC"/>
    <w:rsid w:val="00A42799"/>
    <w:rsid w:val="00A42ACB"/>
    <w:rsid w:val="00A46386"/>
    <w:rsid w:val="00A4676B"/>
    <w:rsid w:val="00A46C52"/>
    <w:rsid w:val="00A52270"/>
    <w:rsid w:val="00A543AA"/>
    <w:rsid w:val="00A54FD8"/>
    <w:rsid w:val="00A570FC"/>
    <w:rsid w:val="00A61907"/>
    <w:rsid w:val="00A627B2"/>
    <w:rsid w:val="00A62A4A"/>
    <w:rsid w:val="00A62AD9"/>
    <w:rsid w:val="00A74487"/>
    <w:rsid w:val="00A74925"/>
    <w:rsid w:val="00A74BB6"/>
    <w:rsid w:val="00A75217"/>
    <w:rsid w:val="00A75D1A"/>
    <w:rsid w:val="00A766C9"/>
    <w:rsid w:val="00A769C5"/>
    <w:rsid w:val="00A834BF"/>
    <w:rsid w:val="00A8381A"/>
    <w:rsid w:val="00A87820"/>
    <w:rsid w:val="00A93C04"/>
    <w:rsid w:val="00A95007"/>
    <w:rsid w:val="00A95848"/>
    <w:rsid w:val="00A96BBE"/>
    <w:rsid w:val="00A97D75"/>
    <w:rsid w:val="00AA0C8D"/>
    <w:rsid w:val="00AA143B"/>
    <w:rsid w:val="00AA2B93"/>
    <w:rsid w:val="00AA3496"/>
    <w:rsid w:val="00AA37C8"/>
    <w:rsid w:val="00AA3810"/>
    <w:rsid w:val="00AB00D3"/>
    <w:rsid w:val="00AB0111"/>
    <w:rsid w:val="00AB0844"/>
    <w:rsid w:val="00AB1296"/>
    <w:rsid w:val="00AB4949"/>
    <w:rsid w:val="00AC048D"/>
    <w:rsid w:val="00AC3C1E"/>
    <w:rsid w:val="00AC546D"/>
    <w:rsid w:val="00AC5BCC"/>
    <w:rsid w:val="00AC7D52"/>
    <w:rsid w:val="00AC7E84"/>
    <w:rsid w:val="00AD0B67"/>
    <w:rsid w:val="00AD3434"/>
    <w:rsid w:val="00AD3F85"/>
    <w:rsid w:val="00AD4B05"/>
    <w:rsid w:val="00AD6C70"/>
    <w:rsid w:val="00AD731C"/>
    <w:rsid w:val="00AE0ADE"/>
    <w:rsid w:val="00AE4AB7"/>
    <w:rsid w:val="00AE4AFB"/>
    <w:rsid w:val="00AE60A3"/>
    <w:rsid w:val="00AE6480"/>
    <w:rsid w:val="00AF0C29"/>
    <w:rsid w:val="00AF552C"/>
    <w:rsid w:val="00B0018B"/>
    <w:rsid w:val="00B0049B"/>
    <w:rsid w:val="00B02BB6"/>
    <w:rsid w:val="00B036C2"/>
    <w:rsid w:val="00B0485A"/>
    <w:rsid w:val="00B05115"/>
    <w:rsid w:val="00B069B7"/>
    <w:rsid w:val="00B12193"/>
    <w:rsid w:val="00B1259E"/>
    <w:rsid w:val="00B12622"/>
    <w:rsid w:val="00B1463D"/>
    <w:rsid w:val="00B168FA"/>
    <w:rsid w:val="00B16F06"/>
    <w:rsid w:val="00B23CD9"/>
    <w:rsid w:val="00B23FAC"/>
    <w:rsid w:val="00B263FF"/>
    <w:rsid w:val="00B26CC3"/>
    <w:rsid w:val="00B27092"/>
    <w:rsid w:val="00B27B86"/>
    <w:rsid w:val="00B309FD"/>
    <w:rsid w:val="00B34F4F"/>
    <w:rsid w:val="00B35CFA"/>
    <w:rsid w:val="00B36DA8"/>
    <w:rsid w:val="00B37621"/>
    <w:rsid w:val="00B40CC6"/>
    <w:rsid w:val="00B41A61"/>
    <w:rsid w:val="00B43675"/>
    <w:rsid w:val="00B4374F"/>
    <w:rsid w:val="00B47FA4"/>
    <w:rsid w:val="00B50A0D"/>
    <w:rsid w:val="00B514C1"/>
    <w:rsid w:val="00B5351A"/>
    <w:rsid w:val="00B53633"/>
    <w:rsid w:val="00B53643"/>
    <w:rsid w:val="00B565F3"/>
    <w:rsid w:val="00B5691D"/>
    <w:rsid w:val="00B62BF8"/>
    <w:rsid w:val="00B64761"/>
    <w:rsid w:val="00B70E84"/>
    <w:rsid w:val="00B74B8A"/>
    <w:rsid w:val="00B760C5"/>
    <w:rsid w:val="00B7610F"/>
    <w:rsid w:val="00B76191"/>
    <w:rsid w:val="00B76C4A"/>
    <w:rsid w:val="00B80391"/>
    <w:rsid w:val="00B81C42"/>
    <w:rsid w:val="00B82534"/>
    <w:rsid w:val="00B83F9B"/>
    <w:rsid w:val="00B840F7"/>
    <w:rsid w:val="00B8548E"/>
    <w:rsid w:val="00B85D8C"/>
    <w:rsid w:val="00B86415"/>
    <w:rsid w:val="00B86B46"/>
    <w:rsid w:val="00B9018E"/>
    <w:rsid w:val="00B905E3"/>
    <w:rsid w:val="00B9404E"/>
    <w:rsid w:val="00B94BB6"/>
    <w:rsid w:val="00B94EC7"/>
    <w:rsid w:val="00BA49B2"/>
    <w:rsid w:val="00BA5A03"/>
    <w:rsid w:val="00BA7EA6"/>
    <w:rsid w:val="00BB00FB"/>
    <w:rsid w:val="00BB0FBC"/>
    <w:rsid w:val="00BB17A7"/>
    <w:rsid w:val="00BB2196"/>
    <w:rsid w:val="00BB39FF"/>
    <w:rsid w:val="00BB4719"/>
    <w:rsid w:val="00BB4877"/>
    <w:rsid w:val="00BB5500"/>
    <w:rsid w:val="00BB7D16"/>
    <w:rsid w:val="00BC05E2"/>
    <w:rsid w:val="00BC08E5"/>
    <w:rsid w:val="00BC187B"/>
    <w:rsid w:val="00BC19C6"/>
    <w:rsid w:val="00BC41DC"/>
    <w:rsid w:val="00BC4D9D"/>
    <w:rsid w:val="00BD093F"/>
    <w:rsid w:val="00BD325F"/>
    <w:rsid w:val="00BD501F"/>
    <w:rsid w:val="00BE08A0"/>
    <w:rsid w:val="00BE1662"/>
    <w:rsid w:val="00BE1AC0"/>
    <w:rsid w:val="00BE23EC"/>
    <w:rsid w:val="00BE54AE"/>
    <w:rsid w:val="00BE555A"/>
    <w:rsid w:val="00BF0AE7"/>
    <w:rsid w:val="00BF1223"/>
    <w:rsid w:val="00BF6196"/>
    <w:rsid w:val="00C012C5"/>
    <w:rsid w:val="00C01643"/>
    <w:rsid w:val="00C019C5"/>
    <w:rsid w:val="00C02306"/>
    <w:rsid w:val="00C0233C"/>
    <w:rsid w:val="00C03A9A"/>
    <w:rsid w:val="00C03F39"/>
    <w:rsid w:val="00C041CE"/>
    <w:rsid w:val="00C04D1A"/>
    <w:rsid w:val="00C06EE8"/>
    <w:rsid w:val="00C0739D"/>
    <w:rsid w:val="00C11948"/>
    <w:rsid w:val="00C12388"/>
    <w:rsid w:val="00C12E23"/>
    <w:rsid w:val="00C1521D"/>
    <w:rsid w:val="00C20A5A"/>
    <w:rsid w:val="00C23F23"/>
    <w:rsid w:val="00C26F7E"/>
    <w:rsid w:val="00C27CDB"/>
    <w:rsid w:val="00C30D57"/>
    <w:rsid w:val="00C32713"/>
    <w:rsid w:val="00C337E7"/>
    <w:rsid w:val="00C3734F"/>
    <w:rsid w:val="00C414A8"/>
    <w:rsid w:val="00C41ACA"/>
    <w:rsid w:val="00C4597E"/>
    <w:rsid w:val="00C46CFD"/>
    <w:rsid w:val="00C4749A"/>
    <w:rsid w:val="00C5008C"/>
    <w:rsid w:val="00C506C3"/>
    <w:rsid w:val="00C54131"/>
    <w:rsid w:val="00C5463A"/>
    <w:rsid w:val="00C549DD"/>
    <w:rsid w:val="00C54C3E"/>
    <w:rsid w:val="00C557EE"/>
    <w:rsid w:val="00C57FA0"/>
    <w:rsid w:val="00C625E1"/>
    <w:rsid w:val="00C726E2"/>
    <w:rsid w:val="00C74CEE"/>
    <w:rsid w:val="00C7501A"/>
    <w:rsid w:val="00C75FE0"/>
    <w:rsid w:val="00C771F5"/>
    <w:rsid w:val="00C776C1"/>
    <w:rsid w:val="00C81AA6"/>
    <w:rsid w:val="00C82B8B"/>
    <w:rsid w:val="00C837AC"/>
    <w:rsid w:val="00C8733F"/>
    <w:rsid w:val="00C933A6"/>
    <w:rsid w:val="00C93FA1"/>
    <w:rsid w:val="00C95663"/>
    <w:rsid w:val="00CA22B8"/>
    <w:rsid w:val="00CA24B8"/>
    <w:rsid w:val="00CA340F"/>
    <w:rsid w:val="00CA35C4"/>
    <w:rsid w:val="00CA56BF"/>
    <w:rsid w:val="00CA5861"/>
    <w:rsid w:val="00CA61B0"/>
    <w:rsid w:val="00CA7506"/>
    <w:rsid w:val="00CB3560"/>
    <w:rsid w:val="00CB4CB4"/>
    <w:rsid w:val="00CC01AB"/>
    <w:rsid w:val="00CC051C"/>
    <w:rsid w:val="00CC0EF5"/>
    <w:rsid w:val="00CC2AD4"/>
    <w:rsid w:val="00CC3268"/>
    <w:rsid w:val="00CC5540"/>
    <w:rsid w:val="00CC78F3"/>
    <w:rsid w:val="00CD0BCB"/>
    <w:rsid w:val="00CD1279"/>
    <w:rsid w:val="00CD71F5"/>
    <w:rsid w:val="00CE2896"/>
    <w:rsid w:val="00CE4326"/>
    <w:rsid w:val="00CE4525"/>
    <w:rsid w:val="00CE4558"/>
    <w:rsid w:val="00CE57FA"/>
    <w:rsid w:val="00CE5B10"/>
    <w:rsid w:val="00CE7934"/>
    <w:rsid w:val="00CF2332"/>
    <w:rsid w:val="00CF27A8"/>
    <w:rsid w:val="00CF2E65"/>
    <w:rsid w:val="00CF5146"/>
    <w:rsid w:val="00CF55D8"/>
    <w:rsid w:val="00CF6838"/>
    <w:rsid w:val="00D038EF"/>
    <w:rsid w:val="00D055C3"/>
    <w:rsid w:val="00D05965"/>
    <w:rsid w:val="00D05CA5"/>
    <w:rsid w:val="00D06322"/>
    <w:rsid w:val="00D0768F"/>
    <w:rsid w:val="00D155B1"/>
    <w:rsid w:val="00D17D2B"/>
    <w:rsid w:val="00D2275C"/>
    <w:rsid w:val="00D22CBE"/>
    <w:rsid w:val="00D22E87"/>
    <w:rsid w:val="00D24987"/>
    <w:rsid w:val="00D25232"/>
    <w:rsid w:val="00D26DC2"/>
    <w:rsid w:val="00D326E2"/>
    <w:rsid w:val="00D3537C"/>
    <w:rsid w:val="00D36D8A"/>
    <w:rsid w:val="00D4002C"/>
    <w:rsid w:val="00D4103F"/>
    <w:rsid w:val="00D41B00"/>
    <w:rsid w:val="00D425E0"/>
    <w:rsid w:val="00D43FDF"/>
    <w:rsid w:val="00D44F9D"/>
    <w:rsid w:val="00D4674C"/>
    <w:rsid w:val="00D46AE7"/>
    <w:rsid w:val="00D471D8"/>
    <w:rsid w:val="00D476F0"/>
    <w:rsid w:val="00D47E48"/>
    <w:rsid w:val="00D516EA"/>
    <w:rsid w:val="00D5516E"/>
    <w:rsid w:val="00D55E71"/>
    <w:rsid w:val="00D6108E"/>
    <w:rsid w:val="00D63468"/>
    <w:rsid w:val="00D63E11"/>
    <w:rsid w:val="00D66C8B"/>
    <w:rsid w:val="00D702E5"/>
    <w:rsid w:val="00D73060"/>
    <w:rsid w:val="00D772C1"/>
    <w:rsid w:val="00D7748C"/>
    <w:rsid w:val="00D77A24"/>
    <w:rsid w:val="00D8226E"/>
    <w:rsid w:val="00D83C5D"/>
    <w:rsid w:val="00D87090"/>
    <w:rsid w:val="00D87650"/>
    <w:rsid w:val="00D90877"/>
    <w:rsid w:val="00D91247"/>
    <w:rsid w:val="00D922A6"/>
    <w:rsid w:val="00D93161"/>
    <w:rsid w:val="00DA0173"/>
    <w:rsid w:val="00DA05DF"/>
    <w:rsid w:val="00DA3D34"/>
    <w:rsid w:val="00DA40E9"/>
    <w:rsid w:val="00DA4352"/>
    <w:rsid w:val="00DB0294"/>
    <w:rsid w:val="00DB1981"/>
    <w:rsid w:val="00DB1AAD"/>
    <w:rsid w:val="00DB48EC"/>
    <w:rsid w:val="00DB5901"/>
    <w:rsid w:val="00DC002F"/>
    <w:rsid w:val="00DC0132"/>
    <w:rsid w:val="00DC28EF"/>
    <w:rsid w:val="00DC345D"/>
    <w:rsid w:val="00DC7554"/>
    <w:rsid w:val="00DD1A6A"/>
    <w:rsid w:val="00DD2A4E"/>
    <w:rsid w:val="00DD393B"/>
    <w:rsid w:val="00DD5071"/>
    <w:rsid w:val="00DD5675"/>
    <w:rsid w:val="00DD5F64"/>
    <w:rsid w:val="00DD7702"/>
    <w:rsid w:val="00DE33A9"/>
    <w:rsid w:val="00DE3A1A"/>
    <w:rsid w:val="00DE4451"/>
    <w:rsid w:val="00DE474E"/>
    <w:rsid w:val="00DE4C5A"/>
    <w:rsid w:val="00DE710E"/>
    <w:rsid w:val="00DF03AA"/>
    <w:rsid w:val="00DF0BB9"/>
    <w:rsid w:val="00DF4AA0"/>
    <w:rsid w:val="00DF6D45"/>
    <w:rsid w:val="00E01C59"/>
    <w:rsid w:val="00E04C37"/>
    <w:rsid w:val="00E07F31"/>
    <w:rsid w:val="00E12B70"/>
    <w:rsid w:val="00E14E5E"/>
    <w:rsid w:val="00E2145B"/>
    <w:rsid w:val="00E24842"/>
    <w:rsid w:val="00E24E00"/>
    <w:rsid w:val="00E26E02"/>
    <w:rsid w:val="00E35C54"/>
    <w:rsid w:val="00E35D54"/>
    <w:rsid w:val="00E35E2F"/>
    <w:rsid w:val="00E361E3"/>
    <w:rsid w:val="00E367AA"/>
    <w:rsid w:val="00E37B9D"/>
    <w:rsid w:val="00E417B3"/>
    <w:rsid w:val="00E446C9"/>
    <w:rsid w:val="00E44A3C"/>
    <w:rsid w:val="00E46CCC"/>
    <w:rsid w:val="00E51ECC"/>
    <w:rsid w:val="00E5419F"/>
    <w:rsid w:val="00E54F69"/>
    <w:rsid w:val="00E5680C"/>
    <w:rsid w:val="00E627FB"/>
    <w:rsid w:val="00E63638"/>
    <w:rsid w:val="00E6481B"/>
    <w:rsid w:val="00E653B5"/>
    <w:rsid w:val="00E65DEC"/>
    <w:rsid w:val="00E66BB6"/>
    <w:rsid w:val="00E67435"/>
    <w:rsid w:val="00E70A1E"/>
    <w:rsid w:val="00E72DB1"/>
    <w:rsid w:val="00E76772"/>
    <w:rsid w:val="00E76F57"/>
    <w:rsid w:val="00E77AD7"/>
    <w:rsid w:val="00E861D3"/>
    <w:rsid w:val="00E86C93"/>
    <w:rsid w:val="00E95710"/>
    <w:rsid w:val="00E97C55"/>
    <w:rsid w:val="00EA4E66"/>
    <w:rsid w:val="00EA68C3"/>
    <w:rsid w:val="00EB06D4"/>
    <w:rsid w:val="00EB086E"/>
    <w:rsid w:val="00EB0EAF"/>
    <w:rsid w:val="00EB3418"/>
    <w:rsid w:val="00EB35EA"/>
    <w:rsid w:val="00EB4154"/>
    <w:rsid w:val="00EB5408"/>
    <w:rsid w:val="00EB5D2C"/>
    <w:rsid w:val="00EB695F"/>
    <w:rsid w:val="00EB6BAA"/>
    <w:rsid w:val="00EB7306"/>
    <w:rsid w:val="00EB7732"/>
    <w:rsid w:val="00EC029B"/>
    <w:rsid w:val="00EC0A8B"/>
    <w:rsid w:val="00EC21A0"/>
    <w:rsid w:val="00EC5474"/>
    <w:rsid w:val="00EC5C04"/>
    <w:rsid w:val="00EC5F7D"/>
    <w:rsid w:val="00EC7E13"/>
    <w:rsid w:val="00ED1BC1"/>
    <w:rsid w:val="00ED2286"/>
    <w:rsid w:val="00ED58C6"/>
    <w:rsid w:val="00ED5F96"/>
    <w:rsid w:val="00ED7E7C"/>
    <w:rsid w:val="00EE16DC"/>
    <w:rsid w:val="00EE4ED7"/>
    <w:rsid w:val="00EF1BF9"/>
    <w:rsid w:val="00EF6021"/>
    <w:rsid w:val="00EF6AA5"/>
    <w:rsid w:val="00F06ED7"/>
    <w:rsid w:val="00F15F51"/>
    <w:rsid w:val="00F17C9B"/>
    <w:rsid w:val="00F20BF3"/>
    <w:rsid w:val="00F23B53"/>
    <w:rsid w:val="00F247D5"/>
    <w:rsid w:val="00F30633"/>
    <w:rsid w:val="00F306E8"/>
    <w:rsid w:val="00F33FA5"/>
    <w:rsid w:val="00F34F45"/>
    <w:rsid w:val="00F356F8"/>
    <w:rsid w:val="00F357B5"/>
    <w:rsid w:val="00F35903"/>
    <w:rsid w:val="00F40279"/>
    <w:rsid w:val="00F419EA"/>
    <w:rsid w:val="00F425C9"/>
    <w:rsid w:val="00F44034"/>
    <w:rsid w:val="00F44097"/>
    <w:rsid w:val="00F44172"/>
    <w:rsid w:val="00F4640D"/>
    <w:rsid w:val="00F46A5B"/>
    <w:rsid w:val="00F478C0"/>
    <w:rsid w:val="00F528FC"/>
    <w:rsid w:val="00F543D6"/>
    <w:rsid w:val="00F547E5"/>
    <w:rsid w:val="00F56A34"/>
    <w:rsid w:val="00F57A26"/>
    <w:rsid w:val="00F57C07"/>
    <w:rsid w:val="00F62BED"/>
    <w:rsid w:val="00F6370C"/>
    <w:rsid w:val="00F63F94"/>
    <w:rsid w:val="00F66959"/>
    <w:rsid w:val="00F704E5"/>
    <w:rsid w:val="00F70DC4"/>
    <w:rsid w:val="00F720D5"/>
    <w:rsid w:val="00F73800"/>
    <w:rsid w:val="00F741E0"/>
    <w:rsid w:val="00F75452"/>
    <w:rsid w:val="00F7547F"/>
    <w:rsid w:val="00F778A2"/>
    <w:rsid w:val="00F80EE8"/>
    <w:rsid w:val="00F84543"/>
    <w:rsid w:val="00F875A4"/>
    <w:rsid w:val="00F9211C"/>
    <w:rsid w:val="00F92451"/>
    <w:rsid w:val="00F94F8B"/>
    <w:rsid w:val="00F95DF7"/>
    <w:rsid w:val="00F9634B"/>
    <w:rsid w:val="00F9743D"/>
    <w:rsid w:val="00FA3473"/>
    <w:rsid w:val="00FA39A4"/>
    <w:rsid w:val="00FA59CC"/>
    <w:rsid w:val="00FB12EC"/>
    <w:rsid w:val="00FB1CCB"/>
    <w:rsid w:val="00FB2A49"/>
    <w:rsid w:val="00FB2B47"/>
    <w:rsid w:val="00FB2DCB"/>
    <w:rsid w:val="00FB312B"/>
    <w:rsid w:val="00FB36C3"/>
    <w:rsid w:val="00FB3B74"/>
    <w:rsid w:val="00FB6B4D"/>
    <w:rsid w:val="00FB6ED5"/>
    <w:rsid w:val="00FB6F22"/>
    <w:rsid w:val="00FC1351"/>
    <w:rsid w:val="00FC596C"/>
    <w:rsid w:val="00FC5AF1"/>
    <w:rsid w:val="00FD3FCA"/>
    <w:rsid w:val="00FD5809"/>
    <w:rsid w:val="00FD68CC"/>
    <w:rsid w:val="00FD6DB4"/>
    <w:rsid w:val="00FD7615"/>
    <w:rsid w:val="00FE254F"/>
    <w:rsid w:val="00FE262C"/>
    <w:rsid w:val="00FE467E"/>
    <w:rsid w:val="00FE4E57"/>
    <w:rsid w:val="00FF1985"/>
    <w:rsid w:val="00FF28B5"/>
    <w:rsid w:val="00FF3E0E"/>
    <w:rsid w:val="00FF4C79"/>
    <w:rsid w:val="00FF63C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39AE3"/>
  <w15:docId w15:val="{EDF301E4-0CF7-477E-AA79-9318A6A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378F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78F"/>
    <w:pPr>
      <w:keepNext/>
      <w:keepLines/>
      <w:spacing w:before="480"/>
      <w:outlineLvl w:val="0"/>
    </w:pPr>
    <w:rPr>
      <w:rFonts w:ascii="Cambria" w:eastAsia="Times New Roman" w:hAnsi="Cambria"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378F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D76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link w:val="LightGrid-Accent31Char"/>
    <w:uiPriority w:val="34"/>
    <w:qFormat/>
    <w:rsid w:val="000379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0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2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04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24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24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4249"/>
    <w:rPr>
      <w:rFonts w:ascii="Tahoma" w:hAnsi="Tahoma" w:cs="Tahoma"/>
      <w:sz w:val="16"/>
      <w:szCs w:val="16"/>
    </w:rPr>
  </w:style>
  <w:style w:type="paragraph" w:customStyle="1" w:styleId="StyleHeading114pt">
    <w:name w:val="Style Heading 1 + 14 pt"/>
    <w:basedOn w:val="Heading1"/>
    <w:autoRedefine/>
    <w:rsid w:val="00704249"/>
    <w:pPr>
      <w:keepLines w:val="0"/>
      <w:numPr>
        <w:numId w:val="3"/>
      </w:numPr>
      <w:spacing w:before="240" w:after="120"/>
    </w:pPr>
    <w:rPr>
      <w:rFonts w:ascii="TradeGothic" w:hAnsi="TradeGothic" w:cs="Arial"/>
      <w:b/>
      <w:bCs/>
      <w:color w:val="auto"/>
      <w:kern w:val="32"/>
      <w:szCs w:val="32"/>
    </w:rPr>
  </w:style>
  <w:style w:type="character" w:customStyle="1" w:styleId="Heading1Char">
    <w:name w:val="Heading 1 Char"/>
    <w:link w:val="Heading1"/>
    <w:uiPriority w:val="9"/>
    <w:rsid w:val="0036378F"/>
    <w:rPr>
      <w:rFonts w:ascii="Cambria" w:eastAsia="Times New Roman" w:hAnsi="Cambria"/>
      <w:color w:val="365F91"/>
      <w:sz w:val="32"/>
      <w:szCs w:val="28"/>
    </w:rPr>
  </w:style>
  <w:style w:type="paragraph" w:styleId="Caption">
    <w:name w:val="caption"/>
    <w:basedOn w:val="Normal"/>
    <w:next w:val="Normal"/>
    <w:uiPriority w:val="35"/>
    <w:qFormat/>
    <w:rsid w:val="00627F37"/>
    <w:pPr>
      <w:spacing w:after="200"/>
    </w:pPr>
    <w:rPr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D66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5A"/>
  </w:style>
  <w:style w:type="paragraph" w:styleId="Footer">
    <w:name w:val="footer"/>
    <w:basedOn w:val="Normal"/>
    <w:link w:val="FooterChar"/>
    <w:uiPriority w:val="99"/>
    <w:unhideWhenUsed/>
    <w:rsid w:val="00D66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5A"/>
  </w:style>
  <w:style w:type="table" w:styleId="TableGrid">
    <w:name w:val="Table Grid"/>
    <w:basedOn w:val="TableNormal"/>
    <w:uiPriority w:val="1"/>
    <w:rsid w:val="00D66E5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ctionTitle">
    <w:name w:val="Section Title"/>
    <w:basedOn w:val="LightGrid-Accent31"/>
    <w:qFormat/>
    <w:rsid w:val="00982955"/>
    <w:pPr>
      <w:numPr>
        <w:numId w:val="1"/>
      </w:numPr>
    </w:pPr>
    <w:rPr>
      <w:rFonts w:cs="Calibri"/>
      <w:color w:val="E36C0A"/>
      <w:sz w:val="28"/>
      <w:szCs w:val="28"/>
    </w:rPr>
  </w:style>
  <w:style w:type="character" w:styleId="PageNumber">
    <w:name w:val="page number"/>
    <w:basedOn w:val="DefaultParagraphFont"/>
    <w:rsid w:val="00445CAD"/>
  </w:style>
  <w:style w:type="character" w:styleId="Hyperlink">
    <w:name w:val="Hyperlink"/>
    <w:uiPriority w:val="99"/>
    <w:rsid w:val="003763F1"/>
    <w:rPr>
      <w:color w:val="0000FF"/>
      <w:u w:val="single"/>
    </w:rPr>
  </w:style>
  <w:style w:type="paragraph" w:customStyle="1" w:styleId="SectionHeading">
    <w:name w:val="Section Heading"/>
    <w:basedOn w:val="Normal"/>
    <w:qFormat/>
    <w:rsid w:val="00333EF7"/>
    <w:rPr>
      <w:color w:val="E36C0A"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5F0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A5F04"/>
    <w:rPr>
      <w:color w:val="auto"/>
      <w:sz w:val="20"/>
      <w:szCs w:val="20"/>
    </w:rPr>
  </w:style>
  <w:style w:type="character" w:styleId="FootnoteReference">
    <w:name w:val="footnote reference"/>
    <w:uiPriority w:val="99"/>
    <w:unhideWhenUsed/>
    <w:rsid w:val="008A5F04"/>
    <w:rPr>
      <w:vertAlign w:val="superscript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A5F04"/>
    <w:pPr>
      <w:spacing w:line="276" w:lineRule="auto"/>
      <w:outlineLvl w:val="9"/>
    </w:pPr>
    <w:rPr>
      <w:b/>
      <w:bCs/>
    </w:rPr>
  </w:style>
  <w:style w:type="table" w:customStyle="1" w:styleId="IntenseReference1">
    <w:name w:val="Intense Reference1"/>
    <w:basedOn w:val="TableNormal"/>
    <w:uiPriority w:val="68"/>
    <w:qFormat/>
    <w:rsid w:val="008A5F04"/>
    <w:rPr>
      <w:rFonts w:ascii="Cambria" w:eastAsia="Times New Roman" w:hAnsi="Cambria"/>
      <w:color w:val="000000"/>
      <w:sz w:val="24"/>
      <w:szCs w:val="24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MediumList2-Accent21">
    <w:name w:val="Medium List 2 - Accent 21"/>
    <w:hidden/>
    <w:rsid w:val="00296216"/>
    <w:rPr>
      <w:sz w:val="22"/>
      <w:szCs w:val="22"/>
    </w:rPr>
  </w:style>
  <w:style w:type="paragraph" w:customStyle="1" w:styleId="ColorfulShading-Accent11">
    <w:name w:val="Colorful Shading - Accent 11"/>
    <w:hidden/>
    <w:rsid w:val="00C0739D"/>
    <w:rPr>
      <w:sz w:val="22"/>
      <w:szCs w:val="22"/>
    </w:rPr>
  </w:style>
  <w:style w:type="paragraph" w:styleId="Revision">
    <w:name w:val="Revision"/>
    <w:hidden/>
    <w:rsid w:val="00DC002F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81919"/>
  </w:style>
  <w:style w:type="character" w:styleId="Emphasis">
    <w:name w:val="Emphasis"/>
    <w:basedOn w:val="DefaultParagraphFont"/>
    <w:uiPriority w:val="20"/>
    <w:qFormat/>
    <w:rsid w:val="00181919"/>
    <w:rPr>
      <w:i/>
      <w:iCs/>
    </w:rPr>
  </w:style>
  <w:style w:type="character" w:customStyle="1" w:styleId="fn">
    <w:name w:val="fn"/>
    <w:basedOn w:val="DefaultParagraphFont"/>
    <w:rsid w:val="001254E1"/>
  </w:style>
  <w:style w:type="character" w:styleId="FollowedHyperlink">
    <w:name w:val="FollowedHyperlink"/>
    <w:basedOn w:val="DefaultParagraphFont"/>
    <w:rsid w:val="0045496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222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27AD5"/>
  </w:style>
  <w:style w:type="paragraph" w:styleId="NoSpacing">
    <w:name w:val="No Spacing"/>
    <w:link w:val="NoSpacingChar"/>
    <w:uiPriority w:val="1"/>
    <w:qFormat/>
    <w:rsid w:val="000F0F39"/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30865"/>
    <w:p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4451"/>
    <w:pPr>
      <w:tabs>
        <w:tab w:val="right" w:leader="dot" w:pos="9350"/>
      </w:tabs>
      <w:spacing w:after="100"/>
    </w:pPr>
    <w:rPr>
      <w:rFonts w:asciiTheme="majorHAnsi" w:eastAsiaTheme="majorEastAsia" w:hAnsiTheme="majorHAnsi" w:cstheme="majorBidi"/>
      <w:noProof/>
    </w:rPr>
  </w:style>
  <w:style w:type="paragraph" w:customStyle="1" w:styleId="Style1">
    <w:name w:val="Style1"/>
    <w:basedOn w:val="Normal"/>
    <w:link w:val="Style1Char"/>
    <w:qFormat/>
    <w:rsid w:val="00BB4877"/>
    <w:pPr>
      <w:jc w:val="center"/>
      <w:outlineLvl w:val="0"/>
    </w:pPr>
    <w:rPr>
      <w:rFonts w:cs="Calibri"/>
      <w:b/>
      <w:sz w:val="28"/>
      <w:szCs w:val="28"/>
      <w:u w:val="single"/>
    </w:rPr>
  </w:style>
  <w:style w:type="paragraph" w:customStyle="1" w:styleId="Style2">
    <w:name w:val="Style2"/>
    <w:basedOn w:val="LightGrid-Accent31"/>
    <w:link w:val="Style2Char"/>
    <w:qFormat/>
    <w:rsid w:val="00BB4877"/>
    <w:pPr>
      <w:numPr>
        <w:numId w:val="11"/>
      </w:numPr>
    </w:pPr>
    <w:rPr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BB4877"/>
    <w:rPr>
      <w:rFonts w:asciiTheme="minorHAnsi" w:hAnsiTheme="minorHAnsi" w:cs="Calibri"/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36378F"/>
    <w:rPr>
      <w:rFonts w:asciiTheme="majorHAnsi" w:eastAsiaTheme="majorEastAsia" w:hAnsiTheme="majorHAnsi" w:cstheme="majorBidi"/>
      <w:sz w:val="26"/>
      <w:szCs w:val="26"/>
    </w:rPr>
  </w:style>
  <w:style w:type="character" w:customStyle="1" w:styleId="LightGrid-Accent31Char">
    <w:name w:val="Light Grid - Accent 31 Char"/>
    <w:basedOn w:val="DefaultParagraphFont"/>
    <w:link w:val="LightGrid-Accent31"/>
    <w:uiPriority w:val="34"/>
    <w:rsid w:val="00BB4877"/>
    <w:rPr>
      <w:sz w:val="22"/>
      <w:szCs w:val="22"/>
    </w:rPr>
  </w:style>
  <w:style w:type="character" w:customStyle="1" w:styleId="Style2Char">
    <w:name w:val="Style2 Char"/>
    <w:basedOn w:val="LightGrid-Accent31Char"/>
    <w:link w:val="Style2"/>
    <w:rsid w:val="00BB4877"/>
    <w:rPr>
      <w:rFonts w:asciiTheme="minorHAnsi" w:hAnsi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D76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D7615"/>
    <w:pPr>
      <w:spacing w:after="100" w:line="259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D7615"/>
    <w:pPr>
      <w:spacing w:after="100" w:line="259" w:lineRule="auto"/>
      <w:ind w:left="44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A047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150FF"/>
    <w:rPr>
      <w:rFonts w:asciiTheme="minorHAnsi" w:eastAsiaTheme="minorHAnsi" w:hAnsiTheme="minorHAnsi" w:cstheme="minorBidi"/>
      <w:sz w:val="22"/>
      <w:szCs w:val="22"/>
    </w:rPr>
  </w:style>
  <w:style w:type="character" w:customStyle="1" w:styleId="regtextitem">
    <w:name w:val="regtextitem"/>
    <w:basedOn w:val="DefaultParagraphFont"/>
    <w:rsid w:val="007150FF"/>
  </w:style>
  <w:style w:type="paragraph" w:customStyle="1" w:styleId="Default">
    <w:name w:val="Default"/>
    <w:rsid w:val="00C337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C2AD4"/>
    <w:rPr>
      <w:color w:val="2B579A"/>
      <w:shd w:val="clear" w:color="auto" w:fill="E6E6E6"/>
    </w:rPr>
  </w:style>
  <w:style w:type="paragraph" w:styleId="Date">
    <w:name w:val="Date"/>
    <w:basedOn w:val="Normal"/>
    <w:next w:val="Normal"/>
    <w:link w:val="DateChar"/>
    <w:rsid w:val="00CC2AD4"/>
  </w:style>
  <w:style w:type="character" w:customStyle="1" w:styleId="DateChar">
    <w:name w:val="Date Char"/>
    <w:basedOn w:val="DefaultParagraphFont"/>
    <w:link w:val="Date"/>
    <w:rsid w:val="00CC2AD4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BC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0173"/>
    <w:rPr>
      <w:color w:val="808080"/>
      <w:shd w:val="clear" w:color="auto" w:fill="E6E6E6"/>
    </w:rPr>
  </w:style>
  <w:style w:type="character" w:styleId="BookTitle">
    <w:name w:val="Book Title"/>
    <w:basedOn w:val="DefaultParagraphFont"/>
    <w:qFormat/>
    <w:rsid w:val="005A59E4"/>
    <w:rPr>
      <w:b/>
      <w:bCs/>
      <w:i/>
      <w:iC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A06302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6302"/>
    <w:rPr>
      <w:rFonts w:eastAsiaTheme="minorHAnsi" w:cstheme="minorBidi"/>
      <w:sz w:val="22"/>
      <w:szCs w:val="21"/>
    </w:rPr>
  </w:style>
  <w:style w:type="paragraph" w:customStyle="1" w:styleId="paragraph">
    <w:name w:val="paragraph"/>
    <w:basedOn w:val="Normal"/>
    <w:rsid w:val="00932A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32A84"/>
  </w:style>
  <w:style w:type="character" w:customStyle="1" w:styleId="eop">
    <w:name w:val="eop"/>
    <w:basedOn w:val="DefaultParagraphFont"/>
    <w:rsid w:val="00932A84"/>
  </w:style>
  <w:style w:type="character" w:styleId="UnresolvedMention">
    <w:name w:val="Unresolved Mention"/>
    <w:basedOn w:val="DefaultParagraphFont"/>
    <w:uiPriority w:val="99"/>
    <w:semiHidden/>
    <w:unhideWhenUsed/>
    <w:rsid w:val="005758D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B4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gister.gotowebinar.com/register/5590803717253004034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egister.gotowebinar.com/register/9047137210864655362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register.gotowebinar.com/register/1071798832450936835" TargetMode="External"/><Relationship Id="rId17" Type="http://schemas.openxmlformats.org/officeDocument/2006/relationships/hyperlink" Target="https://www.fastcase.com/fastcase50/" TargetMode="External"/><Relationship Id="rId25" Type="http://schemas.openxmlformats.org/officeDocument/2006/relationships/hyperlink" Target="https://register.gotowebinar.com/register/261368247100299955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3361082097038342403" TargetMode="External"/><Relationship Id="rId24" Type="http://schemas.openxmlformats.org/officeDocument/2006/relationships/hyperlink" Target="https://register.gotowebinar.com/register/198138192115654221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stcase.com/fastcase50/" TargetMode="External"/><Relationship Id="rId23" Type="http://schemas.openxmlformats.org/officeDocument/2006/relationships/hyperlink" Target="https://register.gotowebinar.com/register/1142884458209561603" TargetMode="External"/><Relationship Id="rId28" Type="http://schemas.openxmlformats.org/officeDocument/2006/relationships/image" Target="media/image8.png"/><Relationship Id="rId10" Type="http://schemas.openxmlformats.org/officeDocument/2006/relationships/hyperlink" Target="https://bit.ly/2Etxofo" TargetMode="External"/><Relationship Id="rId19" Type="http://schemas.openxmlformats.org/officeDocument/2006/relationships/image" Target="media/image4.jp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stcase.com/explore" TargetMode="External"/><Relationship Id="rId14" Type="http://schemas.openxmlformats.org/officeDocument/2006/relationships/hyperlink" Target="https://register.gotowebinar.com/register/199892708709256450" TargetMode="External"/><Relationship Id="rId22" Type="http://schemas.openxmlformats.org/officeDocument/2006/relationships/hyperlink" Target="https://bit.ly/2Etxofo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E7CF-0EEB-4A72-AA62-14FF26A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15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the State Bar of Georgia</vt:lpstr>
    </vt:vector>
  </TitlesOfParts>
  <Company/>
  <LinksUpToDate>false</LinksUpToDate>
  <CharactersWithSpaces>11833</CharactersWithSpaces>
  <SharedDoc>false</SharedDoc>
  <HLinks>
    <vt:vector size="24" baseType="variant">
      <vt:variant>
        <vt:i4>2359306</vt:i4>
      </vt:variant>
      <vt:variant>
        <vt:i4>15</vt:i4>
      </vt:variant>
      <vt:variant>
        <vt:i4>0</vt:i4>
      </vt:variant>
      <vt:variant>
        <vt:i4>5</vt:i4>
      </vt:variant>
      <vt:variant>
        <vt:lpwstr>mailto:phil@fastcase.com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http://www.fastcase.com/iPhone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http://www.tinyurl.com/FCForbes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http://www.blogger.com/profile/16333149208207471342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the State Bar of Georgia</dc:title>
  <dc:subject/>
  <dc:creator>Fastcase, Inc.</dc:creator>
  <cp:keywords/>
  <dc:description/>
  <cp:lastModifiedBy>Zuri Blackmon</cp:lastModifiedBy>
  <cp:revision>3</cp:revision>
  <cp:lastPrinted>2019-04-11T13:15:00Z</cp:lastPrinted>
  <dcterms:created xsi:type="dcterms:W3CDTF">2019-04-29T16:55:00Z</dcterms:created>
  <dcterms:modified xsi:type="dcterms:W3CDTF">2019-04-30T13:40:00Z</dcterms:modified>
</cp:coreProperties>
</file>